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86A" w:rsidRPr="0020085B" w:rsidRDefault="0008006B" w:rsidP="0020085B">
      <w:pPr>
        <w:pStyle w:val="Heading1"/>
        <w:jc w:val="both"/>
        <w:rPr>
          <w:rFonts w:cs="Times New Roman"/>
        </w:rPr>
      </w:pPr>
      <w:r>
        <w:rPr>
          <w:rFonts w:cs="Times New Roman"/>
        </w:rPr>
        <w:t>FIBER</w:t>
      </w:r>
      <w:r w:rsidR="00486803">
        <w:rPr>
          <w:rFonts w:cs="Times New Roman"/>
        </w:rPr>
        <w:t>-</w:t>
      </w:r>
      <w:bookmarkStart w:id="0" w:name="_GoBack"/>
      <w:bookmarkEnd w:id="0"/>
      <w:r>
        <w:rPr>
          <w:rFonts w:cs="Times New Roman"/>
        </w:rPr>
        <w:t xml:space="preserve">MODIFIED </w:t>
      </w:r>
      <w:r w:rsidR="0090427A">
        <w:rPr>
          <w:rFonts w:cs="Times New Roman"/>
        </w:rPr>
        <w:t>CRACK SEALING</w:t>
      </w:r>
    </w:p>
    <w:p w:rsidR="0090427A" w:rsidRDefault="007C3B3B" w:rsidP="00A83F96">
      <w:r>
        <w:t xml:space="preserve">Revised on: </w:t>
      </w:r>
      <w:r w:rsidR="008C4E32">
        <w:t>3/2/2023</w:t>
      </w:r>
      <w:r w:rsidR="00E1564D">
        <w:br/>
      </w:r>
    </w:p>
    <w:p w:rsidR="008C4E32" w:rsidRPr="000C7F07" w:rsidRDefault="008C4E32" w:rsidP="008C4E32">
      <w:pPr>
        <w:spacing w:line="240" w:lineRule="auto"/>
        <w:jc w:val="both"/>
        <w:rPr>
          <w:szCs w:val="24"/>
        </w:rPr>
      </w:pPr>
      <w:r w:rsidRPr="000C7F07">
        <w:rPr>
          <w:szCs w:val="24"/>
          <w:u w:val="single" w:color="000000"/>
        </w:rPr>
        <w:t>Filling</w:t>
      </w:r>
      <w:r w:rsidRPr="000C7F07">
        <w:rPr>
          <w:spacing w:val="32"/>
          <w:szCs w:val="24"/>
          <w:u w:val="single" w:color="000000"/>
        </w:rPr>
        <w:t xml:space="preserve"> </w:t>
      </w:r>
      <w:r w:rsidRPr="000C7F07">
        <w:rPr>
          <w:szCs w:val="24"/>
          <w:u w:val="single" w:color="000000"/>
        </w:rPr>
        <w:t>Cracks</w:t>
      </w:r>
      <w:r w:rsidRPr="000C7F07">
        <w:rPr>
          <w:spacing w:val="32"/>
          <w:szCs w:val="24"/>
          <w:u w:val="single" w:color="000000"/>
        </w:rPr>
        <w:t xml:space="preserve"> </w:t>
      </w:r>
      <w:r w:rsidRPr="000C7F07">
        <w:rPr>
          <w:szCs w:val="24"/>
          <w:u w:val="single" w:color="000000"/>
        </w:rPr>
        <w:t>(All Pavement)</w:t>
      </w:r>
      <w:r w:rsidRPr="000C7F07">
        <w:rPr>
          <w:szCs w:val="24"/>
        </w:rPr>
        <w:t>.</w:t>
      </w:r>
      <w:r w:rsidRPr="000C7F07">
        <w:rPr>
          <w:spacing w:val="32"/>
          <w:szCs w:val="24"/>
        </w:rPr>
        <w:t xml:space="preserve"> </w:t>
      </w:r>
      <w:r w:rsidRPr="000C7F07">
        <w:rPr>
          <w:szCs w:val="24"/>
        </w:rPr>
        <w:t>This</w:t>
      </w:r>
      <w:r w:rsidRPr="000C7F07">
        <w:rPr>
          <w:spacing w:val="32"/>
          <w:szCs w:val="24"/>
        </w:rPr>
        <w:t xml:space="preserve"> </w:t>
      </w:r>
      <w:r w:rsidRPr="000C7F07">
        <w:rPr>
          <w:szCs w:val="24"/>
        </w:rPr>
        <w:t>work</w:t>
      </w:r>
      <w:r w:rsidRPr="000C7F07">
        <w:rPr>
          <w:spacing w:val="32"/>
          <w:szCs w:val="24"/>
        </w:rPr>
        <w:t xml:space="preserve"> </w:t>
      </w:r>
      <w:r w:rsidRPr="000C7F07">
        <w:rPr>
          <w:szCs w:val="24"/>
        </w:rPr>
        <w:t>consists</w:t>
      </w:r>
      <w:r w:rsidRPr="000C7F07">
        <w:rPr>
          <w:spacing w:val="32"/>
          <w:szCs w:val="24"/>
        </w:rPr>
        <w:t xml:space="preserve"> </w:t>
      </w:r>
      <w:r w:rsidRPr="000C7F07">
        <w:rPr>
          <w:szCs w:val="24"/>
        </w:rPr>
        <w:t>of</w:t>
      </w:r>
      <w:r w:rsidRPr="000C7F07">
        <w:rPr>
          <w:spacing w:val="32"/>
          <w:szCs w:val="24"/>
        </w:rPr>
        <w:t xml:space="preserve"> </w:t>
      </w:r>
      <w:r w:rsidRPr="00976755">
        <w:rPr>
          <w:szCs w:val="24"/>
        </w:rPr>
        <w:t>routing (unless identified otherwise in the contract plans)</w:t>
      </w:r>
      <w:r w:rsidRPr="00976755">
        <w:rPr>
          <w:spacing w:val="32"/>
          <w:szCs w:val="24"/>
        </w:rPr>
        <w:t xml:space="preserve">, </w:t>
      </w:r>
      <w:r w:rsidRPr="00976755">
        <w:rPr>
          <w:szCs w:val="24"/>
        </w:rPr>
        <w:t>cleaning</w:t>
      </w:r>
      <w:r w:rsidRPr="00976755">
        <w:rPr>
          <w:spacing w:val="32"/>
          <w:szCs w:val="24"/>
        </w:rPr>
        <w:t xml:space="preserve"> </w:t>
      </w:r>
      <w:r w:rsidRPr="00976755">
        <w:rPr>
          <w:szCs w:val="24"/>
        </w:rPr>
        <w:t>and</w:t>
      </w:r>
      <w:r w:rsidRPr="00976755">
        <w:rPr>
          <w:spacing w:val="31"/>
          <w:szCs w:val="24"/>
        </w:rPr>
        <w:t xml:space="preserve"> </w:t>
      </w:r>
      <w:r w:rsidRPr="00976755">
        <w:rPr>
          <w:szCs w:val="24"/>
        </w:rPr>
        <w:t>filling</w:t>
      </w:r>
      <w:r w:rsidRPr="00976755">
        <w:rPr>
          <w:spacing w:val="32"/>
          <w:szCs w:val="24"/>
        </w:rPr>
        <w:t xml:space="preserve"> </w:t>
      </w:r>
      <w:r w:rsidRPr="00976755">
        <w:rPr>
          <w:szCs w:val="24"/>
        </w:rPr>
        <w:t>transverse</w:t>
      </w:r>
      <w:r w:rsidRPr="00976755">
        <w:rPr>
          <w:spacing w:val="32"/>
          <w:szCs w:val="24"/>
        </w:rPr>
        <w:t xml:space="preserve"> </w:t>
      </w:r>
      <w:r w:rsidRPr="00976755">
        <w:rPr>
          <w:szCs w:val="24"/>
        </w:rPr>
        <w:t>and</w:t>
      </w:r>
      <w:r w:rsidRPr="00976755">
        <w:rPr>
          <w:w w:val="99"/>
          <w:szCs w:val="24"/>
        </w:rPr>
        <w:t xml:space="preserve"> </w:t>
      </w:r>
      <w:r w:rsidRPr="00976755">
        <w:rPr>
          <w:szCs w:val="24"/>
        </w:rPr>
        <w:t>l</w:t>
      </w:r>
      <w:r w:rsidRPr="000C7F07">
        <w:rPr>
          <w:szCs w:val="24"/>
        </w:rPr>
        <w:t>ongitudinal</w:t>
      </w:r>
      <w:r w:rsidRPr="000C7F07">
        <w:rPr>
          <w:spacing w:val="3"/>
          <w:szCs w:val="24"/>
        </w:rPr>
        <w:t xml:space="preserve"> </w:t>
      </w:r>
      <w:r w:rsidRPr="000C7F07">
        <w:rPr>
          <w:szCs w:val="24"/>
        </w:rPr>
        <w:t>joints</w:t>
      </w:r>
      <w:r w:rsidRPr="000C7F07">
        <w:rPr>
          <w:spacing w:val="3"/>
          <w:szCs w:val="24"/>
        </w:rPr>
        <w:t xml:space="preserve"> </w:t>
      </w:r>
      <w:r w:rsidRPr="000C7F07">
        <w:rPr>
          <w:szCs w:val="24"/>
        </w:rPr>
        <w:t>and</w:t>
      </w:r>
      <w:r w:rsidRPr="000C7F07">
        <w:rPr>
          <w:spacing w:val="3"/>
          <w:szCs w:val="24"/>
        </w:rPr>
        <w:t xml:space="preserve"> </w:t>
      </w:r>
      <w:r w:rsidRPr="000C7F07">
        <w:rPr>
          <w:szCs w:val="24"/>
        </w:rPr>
        <w:t>cracks</w:t>
      </w:r>
      <w:r w:rsidRPr="000C7F07">
        <w:rPr>
          <w:spacing w:val="1"/>
          <w:szCs w:val="24"/>
        </w:rPr>
        <w:t xml:space="preserve"> </w:t>
      </w:r>
      <w:r w:rsidRPr="000C7F07">
        <w:rPr>
          <w:szCs w:val="24"/>
        </w:rPr>
        <w:t>in</w:t>
      </w:r>
      <w:r w:rsidRPr="000C7F07">
        <w:rPr>
          <w:spacing w:val="2"/>
          <w:szCs w:val="24"/>
        </w:rPr>
        <w:t xml:space="preserve"> </w:t>
      </w:r>
      <w:r w:rsidRPr="000C7F07">
        <w:rPr>
          <w:szCs w:val="24"/>
        </w:rPr>
        <w:t>existing</w:t>
      </w:r>
      <w:r w:rsidRPr="000C7F07">
        <w:rPr>
          <w:spacing w:val="1"/>
          <w:szCs w:val="24"/>
        </w:rPr>
        <w:t xml:space="preserve"> hot mix asphalt </w:t>
      </w:r>
      <w:r w:rsidRPr="000C7F07">
        <w:rPr>
          <w:szCs w:val="24"/>
        </w:rPr>
        <w:t>pavement</w:t>
      </w:r>
      <w:r w:rsidRPr="000C7F07">
        <w:rPr>
          <w:spacing w:val="2"/>
          <w:szCs w:val="24"/>
        </w:rPr>
        <w:t xml:space="preserve"> </w:t>
      </w:r>
      <w:r w:rsidRPr="000C7F07">
        <w:rPr>
          <w:szCs w:val="24"/>
        </w:rPr>
        <w:t>with</w:t>
      </w:r>
      <w:r w:rsidRPr="000C7F07">
        <w:rPr>
          <w:spacing w:val="1"/>
          <w:szCs w:val="24"/>
        </w:rPr>
        <w:t xml:space="preserve"> </w:t>
      </w:r>
      <w:r w:rsidRPr="000C7F07">
        <w:rPr>
          <w:szCs w:val="24"/>
        </w:rPr>
        <w:t xml:space="preserve">fiber </w:t>
      </w:r>
      <w:r w:rsidRPr="000C7F07">
        <w:rPr>
          <w:spacing w:val="1"/>
          <w:szCs w:val="24"/>
        </w:rPr>
        <w:t>modified</w:t>
      </w:r>
      <w:r w:rsidRPr="000C7F07">
        <w:rPr>
          <w:w w:val="99"/>
          <w:szCs w:val="24"/>
        </w:rPr>
        <w:t xml:space="preserve"> </w:t>
      </w:r>
      <w:r w:rsidRPr="000C7F07">
        <w:rPr>
          <w:szCs w:val="24"/>
        </w:rPr>
        <w:t>asphalt</w:t>
      </w:r>
      <w:r w:rsidRPr="000C7F07">
        <w:rPr>
          <w:spacing w:val="28"/>
          <w:szCs w:val="24"/>
        </w:rPr>
        <w:t xml:space="preserve"> </w:t>
      </w:r>
      <w:r w:rsidRPr="000C7F07">
        <w:rPr>
          <w:szCs w:val="24"/>
        </w:rPr>
        <w:t>cement</w:t>
      </w:r>
      <w:r w:rsidRPr="000C7F07">
        <w:rPr>
          <w:spacing w:val="28"/>
          <w:szCs w:val="24"/>
        </w:rPr>
        <w:t xml:space="preserve"> </w:t>
      </w:r>
      <w:r w:rsidRPr="000C7F07">
        <w:rPr>
          <w:szCs w:val="24"/>
        </w:rPr>
        <w:t>as</w:t>
      </w:r>
      <w:r w:rsidRPr="000C7F07">
        <w:rPr>
          <w:spacing w:val="28"/>
          <w:szCs w:val="24"/>
        </w:rPr>
        <w:t xml:space="preserve"> </w:t>
      </w:r>
      <w:r w:rsidRPr="000C7F07">
        <w:rPr>
          <w:szCs w:val="24"/>
        </w:rPr>
        <w:t>shown</w:t>
      </w:r>
      <w:r w:rsidRPr="000C7F07">
        <w:rPr>
          <w:spacing w:val="28"/>
          <w:szCs w:val="24"/>
        </w:rPr>
        <w:t xml:space="preserve"> </w:t>
      </w:r>
      <w:r w:rsidRPr="000C7F07">
        <w:rPr>
          <w:szCs w:val="24"/>
        </w:rPr>
        <w:t>in</w:t>
      </w:r>
      <w:r w:rsidRPr="000C7F07">
        <w:rPr>
          <w:spacing w:val="28"/>
          <w:szCs w:val="24"/>
        </w:rPr>
        <w:t xml:space="preserve"> </w:t>
      </w:r>
      <w:r w:rsidRPr="000C7F07">
        <w:rPr>
          <w:szCs w:val="24"/>
        </w:rPr>
        <w:t>the</w:t>
      </w:r>
      <w:r w:rsidRPr="000C7F07">
        <w:rPr>
          <w:spacing w:val="29"/>
          <w:szCs w:val="24"/>
        </w:rPr>
        <w:t xml:space="preserve"> </w:t>
      </w:r>
      <w:r w:rsidRPr="000C7F07">
        <w:rPr>
          <w:szCs w:val="24"/>
        </w:rPr>
        <w:t>plan</w:t>
      </w:r>
      <w:r w:rsidRPr="000C7F07">
        <w:rPr>
          <w:spacing w:val="28"/>
          <w:szCs w:val="24"/>
        </w:rPr>
        <w:t xml:space="preserve"> </w:t>
      </w:r>
      <w:r w:rsidRPr="000C7F07">
        <w:rPr>
          <w:szCs w:val="24"/>
        </w:rPr>
        <w:t>details,</w:t>
      </w:r>
      <w:r w:rsidRPr="000C7F07">
        <w:rPr>
          <w:spacing w:val="28"/>
          <w:szCs w:val="24"/>
        </w:rPr>
        <w:t xml:space="preserve"> </w:t>
      </w:r>
      <w:r w:rsidRPr="000C7F07">
        <w:rPr>
          <w:szCs w:val="24"/>
        </w:rPr>
        <w:t>as</w:t>
      </w:r>
      <w:r w:rsidRPr="000C7F07">
        <w:rPr>
          <w:spacing w:val="28"/>
          <w:szCs w:val="24"/>
        </w:rPr>
        <w:t xml:space="preserve"> </w:t>
      </w:r>
      <w:r w:rsidRPr="000C7F07">
        <w:rPr>
          <w:szCs w:val="24"/>
        </w:rPr>
        <w:t>directed</w:t>
      </w:r>
      <w:r w:rsidRPr="000C7F07">
        <w:rPr>
          <w:spacing w:val="28"/>
          <w:szCs w:val="24"/>
        </w:rPr>
        <w:t xml:space="preserve"> </w:t>
      </w:r>
      <w:r w:rsidRPr="000C7F07">
        <w:rPr>
          <w:szCs w:val="24"/>
        </w:rPr>
        <w:t>by</w:t>
      </w:r>
      <w:r w:rsidRPr="000C7F07">
        <w:rPr>
          <w:spacing w:val="28"/>
          <w:szCs w:val="24"/>
        </w:rPr>
        <w:t xml:space="preserve"> </w:t>
      </w:r>
      <w:r w:rsidRPr="000C7F07">
        <w:rPr>
          <w:szCs w:val="24"/>
        </w:rPr>
        <w:t>the</w:t>
      </w:r>
      <w:r w:rsidRPr="000C7F07">
        <w:rPr>
          <w:spacing w:val="27"/>
          <w:szCs w:val="24"/>
        </w:rPr>
        <w:t xml:space="preserve"> </w:t>
      </w:r>
      <w:r w:rsidRPr="000C7F07">
        <w:rPr>
          <w:szCs w:val="24"/>
        </w:rPr>
        <w:t>Engineer,</w:t>
      </w:r>
      <w:r w:rsidRPr="000C7F07">
        <w:rPr>
          <w:spacing w:val="27"/>
          <w:szCs w:val="24"/>
        </w:rPr>
        <w:t xml:space="preserve"> </w:t>
      </w:r>
      <w:r w:rsidRPr="000C7F07">
        <w:rPr>
          <w:szCs w:val="24"/>
        </w:rPr>
        <w:t>and</w:t>
      </w:r>
      <w:r w:rsidRPr="000C7F07">
        <w:rPr>
          <w:spacing w:val="27"/>
          <w:szCs w:val="24"/>
        </w:rPr>
        <w:t xml:space="preserve"> </w:t>
      </w:r>
      <w:r w:rsidRPr="000C7F07">
        <w:rPr>
          <w:szCs w:val="24"/>
        </w:rPr>
        <w:t>as</w:t>
      </w:r>
      <w:r w:rsidRPr="000C7F07">
        <w:rPr>
          <w:spacing w:val="28"/>
          <w:szCs w:val="24"/>
        </w:rPr>
        <w:t xml:space="preserve"> </w:t>
      </w:r>
      <w:r w:rsidRPr="000C7F07">
        <w:rPr>
          <w:szCs w:val="24"/>
        </w:rPr>
        <w:t>described</w:t>
      </w:r>
      <w:r w:rsidRPr="000C7F07">
        <w:rPr>
          <w:w w:val="99"/>
          <w:szCs w:val="24"/>
        </w:rPr>
        <w:t xml:space="preserve"> </w:t>
      </w:r>
      <w:r w:rsidRPr="000C7F07">
        <w:rPr>
          <w:szCs w:val="24"/>
        </w:rPr>
        <w:t>herein.</w:t>
      </w:r>
      <w:r>
        <w:rPr>
          <w:szCs w:val="24"/>
        </w:rPr>
        <w:t xml:space="preserve">  Either Jobsite Mixed Filler material or Pre-Mixed Filler material may be used in this contract, in accordance to the specifications found here within.</w:t>
      </w:r>
    </w:p>
    <w:p w:rsidR="008C4E32" w:rsidRPr="000C7F07" w:rsidRDefault="008C4E32" w:rsidP="008C4E32">
      <w:pPr>
        <w:spacing w:line="240" w:lineRule="auto"/>
        <w:jc w:val="both"/>
        <w:rPr>
          <w:szCs w:val="24"/>
        </w:rPr>
      </w:pPr>
    </w:p>
    <w:p w:rsidR="008C4E32" w:rsidRDefault="008C4E32" w:rsidP="008C4E32">
      <w:pPr>
        <w:spacing w:line="240" w:lineRule="auto"/>
        <w:jc w:val="both"/>
        <w:rPr>
          <w:szCs w:val="24"/>
        </w:rPr>
      </w:pPr>
      <w:r w:rsidRPr="000C7F07">
        <w:rPr>
          <w:szCs w:val="24"/>
          <w:u w:val="single" w:color="000000"/>
        </w:rPr>
        <w:t>Materials</w:t>
      </w:r>
      <w:r w:rsidRPr="000C7F07">
        <w:rPr>
          <w:szCs w:val="24"/>
        </w:rPr>
        <w:t>.</w:t>
      </w:r>
      <w:r w:rsidRPr="000C7F07">
        <w:rPr>
          <w:spacing w:val="48"/>
          <w:szCs w:val="24"/>
        </w:rPr>
        <w:t xml:space="preserve"> </w:t>
      </w:r>
      <w:r w:rsidRPr="000C7F07">
        <w:rPr>
          <w:szCs w:val="24"/>
        </w:rPr>
        <w:t>Materials</w:t>
      </w:r>
      <w:r w:rsidRPr="000C7F07">
        <w:rPr>
          <w:spacing w:val="48"/>
          <w:szCs w:val="24"/>
        </w:rPr>
        <w:t xml:space="preserve"> </w:t>
      </w:r>
      <w:r w:rsidRPr="000C7F07">
        <w:rPr>
          <w:szCs w:val="24"/>
        </w:rPr>
        <w:t>shall</w:t>
      </w:r>
      <w:r w:rsidRPr="000C7F07">
        <w:rPr>
          <w:spacing w:val="49"/>
          <w:szCs w:val="24"/>
        </w:rPr>
        <w:t xml:space="preserve"> </w:t>
      </w:r>
      <w:r w:rsidRPr="000C7F07">
        <w:rPr>
          <w:szCs w:val="24"/>
        </w:rPr>
        <w:t>meet</w:t>
      </w:r>
      <w:r w:rsidRPr="000C7F07">
        <w:rPr>
          <w:spacing w:val="48"/>
          <w:szCs w:val="24"/>
        </w:rPr>
        <w:t xml:space="preserve"> </w:t>
      </w:r>
      <w:r w:rsidRPr="000C7F07">
        <w:rPr>
          <w:szCs w:val="24"/>
        </w:rPr>
        <w:t>the</w:t>
      </w:r>
      <w:r w:rsidRPr="000C7F07">
        <w:rPr>
          <w:spacing w:val="49"/>
          <w:szCs w:val="24"/>
        </w:rPr>
        <w:t xml:space="preserve"> </w:t>
      </w:r>
      <w:r w:rsidRPr="000C7F07">
        <w:rPr>
          <w:szCs w:val="24"/>
        </w:rPr>
        <w:t>requirement</w:t>
      </w:r>
      <w:r w:rsidRPr="000C7F07">
        <w:rPr>
          <w:spacing w:val="48"/>
          <w:szCs w:val="24"/>
        </w:rPr>
        <w:t xml:space="preserve"> </w:t>
      </w:r>
      <w:r w:rsidRPr="000C7F07">
        <w:rPr>
          <w:szCs w:val="24"/>
        </w:rPr>
        <w:t>of</w:t>
      </w:r>
      <w:r w:rsidRPr="000C7F07">
        <w:rPr>
          <w:spacing w:val="48"/>
          <w:szCs w:val="24"/>
        </w:rPr>
        <w:t xml:space="preserve"> </w:t>
      </w:r>
      <w:r w:rsidRPr="000C7F07">
        <w:rPr>
          <w:szCs w:val="24"/>
        </w:rPr>
        <w:t>the</w:t>
      </w:r>
      <w:r w:rsidRPr="000C7F07">
        <w:rPr>
          <w:spacing w:val="49"/>
          <w:szCs w:val="24"/>
        </w:rPr>
        <w:t xml:space="preserve"> </w:t>
      </w:r>
      <w:r w:rsidRPr="000C7F07">
        <w:rPr>
          <w:szCs w:val="24"/>
        </w:rPr>
        <w:t>following</w:t>
      </w:r>
      <w:r w:rsidRPr="000C7F07">
        <w:rPr>
          <w:spacing w:val="48"/>
          <w:szCs w:val="24"/>
        </w:rPr>
        <w:t xml:space="preserve"> </w:t>
      </w:r>
      <w:r w:rsidRPr="000C7F07">
        <w:rPr>
          <w:szCs w:val="24"/>
        </w:rPr>
        <w:t>Articles</w:t>
      </w:r>
      <w:r w:rsidRPr="000C7F07">
        <w:rPr>
          <w:spacing w:val="47"/>
          <w:szCs w:val="24"/>
        </w:rPr>
        <w:t xml:space="preserve"> </w:t>
      </w:r>
      <w:r w:rsidRPr="000C7F07">
        <w:rPr>
          <w:szCs w:val="24"/>
        </w:rPr>
        <w:t>of</w:t>
      </w:r>
      <w:r w:rsidRPr="000C7F07">
        <w:rPr>
          <w:spacing w:val="46"/>
          <w:szCs w:val="24"/>
        </w:rPr>
        <w:t xml:space="preserve"> </w:t>
      </w:r>
      <w:r w:rsidRPr="000C7F07">
        <w:rPr>
          <w:szCs w:val="24"/>
        </w:rPr>
        <w:t>Section</w:t>
      </w:r>
      <w:r w:rsidRPr="000C7F07">
        <w:rPr>
          <w:spacing w:val="47"/>
          <w:szCs w:val="24"/>
        </w:rPr>
        <w:t xml:space="preserve"> </w:t>
      </w:r>
      <w:r w:rsidRPr="000C7F07">
        <w:rPr>
          <w:szCs w:val="24"/>
        </w:rPr>
        <w:t>1000</w:t>
      </w:r>
      <w:r w:rsidRPr="000C7F07">
        <w:rPr>
          <w:spacing w:val="46"/>
          <w:szCs w:val="24"/>
        </w:rPr>
        <w:t xml:space="preserve"> </w:t>
      </w:r>
      <w:r w:rsidRPr="000C7F07">
        <w:rPr>
          <w:szCs w:val="24"/>
        </w:rPr>
        <w:t>–</w:t>
      </w:r>
      <w:r w:rsidRPr="000C7F07">
        <w:rPr>
          <w:w w:val="99"/>
          <w:szCs w:val="24"/>
        </w:rPr>
        <w:t xml:space="preserve"> </w:t>
      </w:r>
      <w:r>
        <w:rPr>
          <w:szCs w:val="24"/>
        </w:rPr>
        <w:t>Materials:</w:t>
      </w:r>
    </w:p>
    <w:p w:rsidR="008C4E32" w:rsidRDefault="008C4E32" w:rsidP="008C4E32">
      <w:pPr>
        <w:spacing w:line="240" w:lineRule="auto"/>
        <w:jc w:val="both"/>
        <w:rPr>
          <w:szCs w:val="24"/>
        </w:rPr>
      </w:pPr>
    </w:p>
    <w:p w:rsidR="008C4E32" w:rsidRPr="00E043DB" w:rsidRDefault="008C4E32" w:rsidP="008C4E32">
      <w:pPr>
        <w:pStyle w:val="ListParagraph"/>
        <w:numPr>
          <w:ilvl w:val="0"/>
          <w:numId w:val="2"/>
        </w:numPr>
        <w:spacing w:after="0" w:line="240" w:lineRule="auto"/>
        <w:jc w:val="both"/>
        <w:rPr>
          <w:rFonts w:ascii="Times New Roman" w:hAnsi="Times New Roman"/>
          <w:sz w:val="24"/>
          <w:szCs w:val="24"/>
        </w:rPr>
      </w:pPr>
      <w:r w:rsidRPr="00E043DB">
        <w:rPr>
          <w:rFonts w:ascii="Times New Roman" w:hAnsi="Times New Roman"/>
          <w:b/>
          <w:noProof/>
          <w:sz w:val="24"/>
          <w:szCs w:val="24"/>
        </w:rPr>
        <w:t>Jobsite Mixed Filler</w:t>
      </w:r>
    </w:p>
    <w:p w:rsidR="008C4E32" w:rsidRPr="00E043DB" w:rsidRDefault="008C4E32" w:rsidP="008C4E32">
      <w:pPr>
        <w:spacing w:line="240" w:lineRule="auto"/>
        <w:jc w:val="both"/>
        <w:rPr>
          <w:szCs w:val="24"/>
        </w:rPr>
      </w:pPr>
    </w:p>
    <w:p w:rsidR="008C4E32" w:rsidRDefault="008C4E32" w:rsidP="008C4E32">
      <w:pPr>
        <w:spacing w:line="240" w:lineRule="auto"/>
        <w:ind w:left="720"/>
        <w:jc w:val="both"/>
        <w:rPr>
          <w:szCs w:val="24"/>
        </w:rPr>
      </w:pPr>
      <w:r w:rsidRPr="00E043DB">
        <w:rPr>
          <w:rStyle w:val="markedcontent"/>
          <w:szCs w:val="24"/>
        </w:rPr>
        <w:t>Fiber-modified asphalt crack filler mixed at the jobsite shall contain the following materials and be proportioned according to the following requirements:</w:t>
      </w:r>
    </w:p>
    <w:p w:rsidR="008C4E32" w:rsidRDefault="008C4E32" w:rsidP="008C4E32">
      <w:pPr>
        <w:spacing w:line="240" w:lineRule="auto"/>
        <w:jc w:val="both"/>
        <w:rPr>
          <w:szCs w:val="24"/>
        </w:rPr>
      </w:pPr>
    </w:p>
    <w:p w:rsidR="008C4E32" w:rsidRPr="00011012" w:rsidRDefault="008C4E32" w:rsidP="008C4E32">
      <w:pPr>
        <w:numPr>
          <w:ilvl w:val="0"/>
          <w:numId w:val="3"/>
        </w:numPr>
        <w:spacing w:line="240" w:lineRule="auto"/>
        <w:ind w:left="1080"/>
        <w:jc w:val="both"/>
        <w:rPr>
          <w:szCs w:val="24"/>
        </w:rPr>
      </w:pPr>
      <w:r>
        <w:rPr>
          <w:szCs w:val="24"/>
        </w:rPr>
        <w:t>Asphalt Binder – a</w:t>
      </w:r>
      <w:r w:rsidRPr="000C7F07">
        <w:rPr>
          <w:szCs w:val="24"/>
        </w:rPr>
        <w:t>sphalt</w:t>
      </w:r>
      <w:r w:rsidRPr="000C7F07">
        <w:rPr>
          <w:spacing w:val="-4"/>
          <w:szCs w:val="24"/>
        </w:rPr>
        <w:t xml:space="preserve"> </w:t>
      </w:r>
      <w:r w:rsidRPr="000C7F07">
        <w:rPr>
          <w:szCs w:val="24"/>
        </w:rPr>
        <w:t>cement</w:t>
      </w:r>
      <w:r w:rsidRPr="000C7F07">
        <w:rPr>
          <w:spacing w:val="-4"/>
          <w:szCs w:val="24"/>
        </w:rPr>
        <w:t xml:space="preserve"> </w:t>
      </w:r>
      <w:r w:rsidRPr="000C7F07">
        <w:rPr>
          <w:szCs w:val="24"/>
        </w:rPr>
        <w:t>shall</w:t>
      </w:r>
      <w:r w:rsidRPr="000C7F07">
        <w:rPr>
          <w:spacing w:val="-4"/>
          <w:szCs w:val="24"/>
        </w:rPr>
        <w:t xml:space="preserve"> </w:t>
      </w:r>
      <w:r w:rsidRPr="000C7F07">
        <w:rPr>
          <w:szCs w:val="24"/>
        </w:rPr>
        <w:t>be</w:t>
      </w:r>
      <w:r w:rsidRPr="000C7F07">
        <w:rPr>
          <w:spacing w:val="-5"/>
          <w:szCs w:val="24"/>
        </w:rPr>
        <w:t xml:space="preserve"> </w:t>
      </w:r>
      <w:r w:rsidRPr="000C7F07">
        <w:rPr>
          <w:szCs w:val="24"/>
        </w:rPr>
        <w:t>PG</w:t>
      </w:r>
      <w:r w:rsidRPr="000C7F07">
        <w:rPr>
          <w:spacing w:val="-4"/>
          <w:szCs w:val="24"/>
        </w:rPr>
        <w:t xml:space="preserve"> </w:t>
      </w:r>
      <w:r w:rsidRPr="000C7F07">
        <w:rPr>
          <w:szCs w:val="24"/>
        </w:rPr>
        <w:t>58-28,</w:t>
      </w:r>
      <w:r w:rsidRPr="000C7F07">
        <w:rPr>
          <w:spacing w:val="-4"/>
          <w:szCs w:val="24"/>
        </w:rPr>
        <w:t xml:space="preserve"> </w:t>
      </w:r>
      <w:r w:rsidRPr="000C7F07">
        <w:rPr>
          <w:szCs w:val="24"/>
        </w:rPr>
        <w:t>PG</w:t>
      </w:r>
      <w:r w:rsidRPr="000C7F07">
        <w:rPr>
          <w:spacing w:val="-4"/>
          <w:szCs w:val="24"/>
        </w:rPr>
        <w:t xml:space="preserve"> </w:t>
      </w:r>
      <w:r w:rsidRPr="000C7F07">
        <w:rPr>
          <w:szCs w:val="24"/>
        </w:rPr>
        <w:t>58-22,</w:t>
      </w:r>
      <w:r w:rsidRPr="000C7F07">
        <w:rPr>
          <w:spacing w:val="-4"/>
          <w:szCs w:val="24"/>
        </w:rPr>
        <w:t xml:space="preserve"> </w:t>
      </w:r>
      <w:r w:rsidRPr="000C7F07">
        <w:rPr>
          <w:szCs w:val="24"/>
        </w:rPr>
        <w:t>or</w:t>
      </w:r>
      <w:r w:rsidRPr="000C7F07">
        <w:rPr>
          <w:spacing w:val="-4"/>
          <w:szCs w:val="24"/>
        </w:rPr>
        <w:t xml:space="preserve"> </w:t>
      </w:r>
      <w:r w:rsidRPr="000C7F07">
        <w:rPr>
          <w:szCs w:val="24"/>
        </w:rPr>
        <w:t>PG</w:t>
      </w:r>
      <w:r w:rsidRPr="000C7F07">
        <w:rPr>
          <w:spacing w:val="-5"/>
          <w:szCs w:val="24"/>
        </w:rPr>
        <w:t xml:space="preserve"> </w:t>
      </w:r>
      <w:r w:rsidRPr="000C7F07">
        <w:rPr>
          <w:szCs w:val="24"/>
        </w:rPr>
        <w:t>64-22</w:t>
      </w:r>
      <w:r>
        <w:rPr>
          <w:szCs w:val="24"/>
        </w:rPr>
        <w:t xml:space="preserve"> (per Article 1032.01-1032.05).</w:t>
      </w:r>
    </w:p>
    <w:p w:rsidR="008C4E32" w:rsidRPr="00822443" w:rsidRDefault="008C4E32" w:rsidP="008C4E32">
      <w:pPr>
        <w:numPr>
          <w:ilvl w:val="0"/>
          <w:numId w:val="3"/>
        </w:numPr>
        <w:spacing w:line="240" w:lineRule="auto"/>
        <w:ind w:left="1080"/>
        <w:jc w:val="both"/>
        <w:rPr>
          <w:szCs w:val="24"/>
        </w:rPr>
      </w:pPr>
      <w:r>
        <w:rPr>
          <w:szCs w:val="24"/>
        </w:rPr>
        <w:t>Fibers – f</w:t>
      </w:r>
      <w:r w:rsidRPr="00011012">
        <w:rPr>
          <w:szCs w:val="24"/>
        </w:rPr>
        <w:t>ibers</w:t>
      </w:r>
      <w:r w:rsidRPr="00011012">
        <w:rPr>
          <w:spacing w:val="-7"/>
          <w:szCs w:val="24"/>
        </w:rPr>
        <w:t xml:space="preserve"> </w:t>
      </w:r>
      <w:r>
        <w:rPr>
          <w:szCs w:val="24"/>
        </w:rPr>
        <w:t>shall</w:t>
      </w:r>
      <w:r w:rsidRPr="00011012">
        <w:rPr>
          <w:spacing w:val="-7"/>
          <w:szCs w:val="24"/>
        </w:rPr>
        <w:t xml:space="preserve"> </w:t>
      </w:r>
      <w:r w:rsidRPr="00011012">
        <w:rPr>
          <w:szCs w:val="24"/>
        </w:rPr>
        <w:t>be</w:t>
      </w:r>
      <w:r w:rsidRPr="00011012">
        <w:rPr>
          <w:spacing w:val="-7"/>
          <w:szCs w:val="24"/>
        </w:rPr>
        <w:t xml:space="preserve"> </w:t>
      </w:r>
      <w:r w:rsidRPr="00011012">
        <w:rPr>
          <w:szCs w:val="24"/>
        </w:rPr>
        <w:t>short</w:t>
      </w:r>
      <w:r w:rsidRPr="00011012">
        <w:rPr>
          <w:spacing w:val="-6"/>
          <w:szCs w:val="24"/>
        </w:rPr>
        <w:t xml:space="preserve"> </w:t>
      </w:r>
      <w:r w:rsidRPr="00011012">
        <w:rPr>
          <w:szCs w:val="24"/>
        </w:rPr>
        <w:t>cut</w:t>
      </w:r>
      <w:r w:rsidRPr="00011012">
        <w:rPr>
          <w:spacing w:val="-7"/>
          <w:szCs w:val="24"/>
        </w:rPr>
        <w:t xml:space="preserve"> </w:t>
      </w:r>
      <w:r w:rsidRPr="00011012">
        <w:rPr>
          <w:szCs w:val="24"/>
        </w:rPr>
        <w:t>polypropylene</w:t>
      </w:r>
      <w:r w:rsidRPr="00011012">
        <w:rPr>
          <w:spacing w:val="-7"/>
          <w:szCs w:val="24"/>
        </w:rPr>
        <w:t xml:space="preserve"> </w:t>
      </w:r>
      <w:r w:rsidRPr="00011012">
        <w:rPr>
          <w:szCs w:val="24"/>
        </w:rPr>
        <w:t>fibers</w:t>
      </w:r>
      <w:r w:rsidRPr="00011012">
        <w:rPr>
          <w:spacing w:val="-7"/>
          <w:szCs w:val="24"/>
        </w:rPr>
        <w:t xml:space="preserve"> </w:t>
      </w:r>
      <w:r w:rsidRPr="00011012">
        <w:rPr>
          <w:szCs w:val="24"/>
        </w:rPr>
        <w:t>meeting</w:t>
      </w:r>
      <w:r w:rsidRPr="00011012">
        <w:rPr>
          <w:spacing w:val="-6"/>
          <w:szCs w:val="24"/>
        </w:rPr>
        <w:t xml:space="preserve"> </w:t>
      </w:r>
      <w:r w:rsidRPr="00011012">
        <w:rPr>
          <w:szCs w:val="24"/>
        </w:rPr>
        <w:t>the</w:t>
      </w:r>
      <w:r w:rsidRPr="00011012">
        <w:rPr>
          <w:spacing w:val="-7"/>
          <w:szCs w:val="24"/>
        </w:rPr>
        <w:t xml:space="preserve"> </w:t>
      </w:r>
      <w:r w:rsidRPr="00011012">
        <w:rPr>
          <w:szCs w:val="24"/>
        </w:rPr>
        <w:t>properties</w:t>
      </w:r>
      <w:r w:rsidRPr="00011012">
        <w:rPr>
          <w:spacing w:val="-7"/>
          <w:szCs w:val="24"/>
        </w:rPr>
        <w:t xml:space="preserve"> </w:t>
      </w:r>
      <w:r w:rsidRPr="00011012">
        <w:rPr>
          <w:szCs w:val="24"/>
        </w:rPr>
        <w:t>listed</w:t>
      </w:r>
      <w:r w:rsidRPr="00011012">
        <w:rPr>
          <w:spacing w:val="-7"/>
          <w:szCs w:val="24"/>
        </w:rPr>
        <w:t xml:space="preserve"> </w:t>
      </w:r>
      <w:r w:rsidRPr="00011012">
        <w:rPr>
          <w:szCs w:val="24"/>
        </w:rPr>
        <w:t>below:</w:t>
      </w:r>
    </w:p>
    <w:p w:rsidR="008C4E32" w:rsidRDefault="008C4E32" w:rsidP="008C4E32">
      <w:pPr>
        <w:spacing w:line="240" w:lineRule="auto"/>
        <w:jc w:val="both"/>
        <w:rPr>
          <w:szCs w:val="24"/>
        </w:rPr>
      </w:pPr>
    </w:p>
    <w:tbl>
      <w:tblPr>
        <w:tblW w:w="9030" w:type="dxa"/>
        <w:jc w:val="right"/>
        <w:tblLayout w:type="fixed"/>
        <w:tblCellMar>
          <w:left w:w="0" w:type="dxa"/>
          <w:right w:w="0" w:type="dxa"/>
        </w:tblCellMar>
        <w:tblLook w:val="01E0" w:firstRow="1" w:lastRow="1" w:firstColumn="1" w:lastColumn="1" w:noHBand="0" w:noVBand="0"/>
      </w:tblPr>
      <w:tblGrid>
        <w:gridCol w:w="5688"/>
        <w:gridCol w:w="1680"/>
        <w:gridCol w:w="1662"/>
      </w:tblGrid>
      <w:tr w:rsidR="008C4E32" w:rsidTr="000C0FF3">
        <w:trPr>
          <w:trHeight w:hRule="exact" w:val="367"/>
          <w:jc w:val="right"/>
        </w:trPr>
        <w:tc>
          <w:tcPr>
            <w:tcW w:w="5688" w:type="dxa"/>
            <w:tcBorders>
              <w:top w:val="nil"/>
              <w:left w:val="nil"/>
              <w:bottom w:val="nil"/>
              <w:right w:val="nil"/>
            </w:tcBorders>
          </w:tcPr>
          <w:p w:rsidR="008C4E32" w:rsidRDefault="008C4E32" w:rsidP="000C0FF3">
            <w:pPr>
              <w:pStyle w:val="TableParagraph"/>
              <w:spacing w:before="71"/>
              <w:ind w:left="40"/>
              <w:rPr>
                <w:rFonts w:ascii="Arial" w:eastAsia="Arial" w:hAnsi="Arial" w:cs="Arial"/>
              </w:rPr>
            </w:pPr>
            <w:r>
              <w:rPr>
                <w:rFonts w:ascii="Arial" w:eastAsia="Arial" w:hAnsi="Arial" w:cs="Arial"/>
              </w:rPr>
              <w:t>Length,</w:t>
            </w:r>
          </w:p>
        </w:tc>
        <w:tc>
          <w:tcPr>
            <w:tcW w:w="1680" w:type="dxa"/>
            <w:tcBorders>
              <w:top w:val="nil"/>
              <w:left w:val="nil"/>
              <w:bottom w:val="nil"/>
              <w:right w:val="nil"/>
            </w:tcBorders>
          </w:tcPr>
          <w:p w:rsidR="008C4E32" w:rsidRDefault="008C4E32" w:rsidP="000C0FF3">
            <w:pPr>
              <w:pStyle w:val="TableParagraph"/>
              <w:spacing w:before="71"/>
              <w:ind w:left="878"/>
              <w:rPr>
                <w:rFonts w:ascii="Arial" w:eastAsia="Arial" w:hAnsi="Arial" w:cs="Arial"/>
              </w:rPr>
            </w:pPr>
            <w:r>
              <w:rPr>
                <w:rFonts w:ascii="Arial" w:eastAsia="Arial" w:hAnsi="Arial" w:cs="Arial"/>
              </w:rPr>
              <w:t>mm:</w:t>
            </w:r>
          </w:p>
        </w:tc>
        <w:tc>
          <w:tcPr>
            <w:tcW w:w="1662" w:type="dxa"/>
            <w:tcBorders>
              <w:top w:val="nil"/>
              <w:left w:val="nil"/>
              <w:bottom w:val="nil"/>
              <w:right w:val="nil"/>
            </w:tcBorders>
          </w:tcPr>
          <w:p w:rsidR="008C4E32" w:rsidRDefault="008C4E32" w:rsidP="000C0FF3">
            <w:pPr>
              <w:pStyle w:val="TableParagraph"/>
              <w:spacing w:before="71"/>
              <w:ind w:left="1069"/>
              <w:rPr>
                <w:rFonts w:ascii="Arial" w:eastAsia="Arial" w:hAnsi="Arial" w:cs="Arial"/>
              </w:rPr>
            </w:pPr>
            <w:r>
              <w:rPr>
                <w:rFonts w:ascii="Arial" w:eastAsia="Arial" w:hAnsi="Arial" w:cs="Arial"/>
              </w:rPr>
              <w:t>8</w:t>
            </w:r>
            <w:r>
              <w:rPr>
                <w:rFonts w:ascii="Arial" w:eastAsia="Arial" w:hAnsi="Arial" w:cs="Arial"/>
                <w:spacing w:val="-3"/>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12</w:t>
            </w:r>
          </w:p>
        </w:tc>
      </w:tr>
      <w:tr w:rsidR="008C4E32" w:rsidTr="000C0FF3">
        <w:trPr>
          <w:trHeight w:hRule="exact" w:val="313"/>
          <w:jc w:val="right"/>
        </w:trPr>
        <w:tc>
          <w:tcPr>
            <w:tcW w:w="5688" w:type="dxa"/>
            <w:tcBorders>
              <w:top w:val="nil"/>
              <w:left w:val="nil"/>
              <w:bottom w:val="nil"/>
              <w:right w:val="nil"/>
            </w:tcBorders>
          </w:tcPr>
          <w:p w:rsidR="008C4E32" w:rsidRDefault="008C4E32" w:rsidP="000C0FF3">
            <w:pPr>
              <w:pStyle w:val="TableParagraph"/>
              <w:spacing w:before="18"/>
              <w:ind w:left="40"/>
              <w:rPr>
                <w:rFonts w:ascii="Arial" w:eastAsia="Arial" w:hAnsi="Arial" w:cs="Arial"/>
              </w:rPr>
            </w:pPr>
            <w:r>
              <w:rPr>
                <w:rFonts w:ascii="Arial" w:eastAsia="Arial" w:hAnsi="Arial" w:cs="Arial"/>
              </w:rPr>
              <w:t>Denier</w:t>
            </w:r>
          </w:p>
        </w:tc>
        <w:tc>
          <w:tcPr>
            <w:tcW w:w="1680" w:type="dxa"/>
            <w:tcBorders>
              <w:top w:val="nil"/>
              <w:left w:val="nil"/>
              <w:bottom w:val="nil"/>
              <w:right w:val="nil"/>
            </w:tcBorders>
          </w:tcPr>
          <w:p w:rsidR="008C4E32" w:rsidRDefault="008C4E32" w:rsidP="000C0FF3">
            <w:pPr>
              <w:pStyle w:val="TableParagraph"/>
              <w:spacing w:before="18"/>
              <w:ind w:right="384"/>
              <w:jc w:val="right"/>
              <w:rPr>
                <w:rFonts w:ascii="Arial" w:eastAsia="Arial" w:hAnsi="Arial" w:cs="Arial"/>
              </w:rPr>
            </w:pPr>
            <w:r>
              <w:rPr>
                <w:rFonts w:ascii="Arial" w:eastAsia="Arial" w:hAnsi="Arial" w:cs="Arial"/>
                <w:w w:val="95"/>
              </w:rPr>
              <w:t>:</w:t>
            </w:r>
          </w:p>
        </w:tc>
        <w:tc>
          <w:tcPr>
            <w:tcW w:w="1662" w:type="dxa"/>
            <w:tcBorders>
              <w:top w:val="nil"/>
              <w:left w:val="nil"/>
              <w:bottom w:val="nil"/>
              <w:right w:val="nil"/>
            </w:tcBorders>
          </w:tcPr>
          <w:p w:rsidR="008C4E32" w:rsidRDefault="008C4E32" w:rsidP="000C0FF3">
            <w:pPr>
              <w:pStyle w:val="TableParagraph"/>
              <w:spacing w:before="18"/>
              <w:ind w:left="946"/>
              <w:rPr>
                <w:rFonts w:ascii="Arial" w:eastAsia="Arial" w:hAnsi="Arial" w:cs="Arial"/>
              </w:rPr>
            </w:pPr>
            <w:r>
              <w:rPr>
                <w:rFonts w:ascii="Arial" w:eastAsia="Arial" w:hAnsi="Arial" w:cs="Arial"/>
              </w:rPr>
              <w:t>13</w:t>
            </w:r>
            <w:r>
              <w:rPr>
                <w:rFonts w:ascii="Arial" w:eastAsia="Arial" w:hAnsi="Arial" w:cs="Arial"/>
                <w:spacing w:val="-3"/>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rPr>
              <w:t>16</w:t>
            </w:r>
          </w:p>
        </w:tc>
      </w:tr>
      <w:tr w:rsidR="008C4E32" w:rsidTr="000C0FF3">
        <w:trPr>
          <w:trHeight w:hRule="exact" w:val="313"/>
          <w:jc w:val="right"/>
        </w:trPr>
        <w:tc>
          <w:tcPr>
            <w:tcW w:w="5688" w:type="dxa"/>
            <w:tcBorders>
              <w:top w:val="nil"/>
              <w:left w:val="nil"/>
              <w:bottom w:val="nil"/>
              <w:right w:val="nil"/>
            </w:tcBorders>
          </w:tcPr>
          <w:p w:rsidR="008C4E32" w:rsidRDefault="008C4E32" w:rsidP="000C0FF3">
            <w:pPr>
              <w:pStyle w:val="TableParagraph"/>
              <w:spacing w:before="18"/>
              <w:ind w:left="40"/>
              <w:rPr>
                <w:rFonts w:ascii="Arial" w:eastAsia="Arial" w:hAnsi="Arial" w:cs="Arial"/>
              </w:rPr>
            </w:pPr>
            <w:r>
              <w:rPr>
                <w:rFonts w:ascii="Arial" w:eastAsia="Arial" w:hAnsi="Arial" w:cs="Arial"/>
              </w:rPr>
              <w:t>Crimps</w:t>
            </w:r>
          </w:p>
        </w:tc>
        <w:tc>
          <w:tcPr>
            <w:tcW w:w="1680" w:type="dxa"/>
            <w:tcBorders>
              <w:top w:val="nil"/>
              <w:left w:val="nil"/>
              <w:bottom w:val="nil"/>
              <w:right w:val="nil"/>
            </w:tcBorders>
          </w:tcPr>
          <w:p w:rsidR="008C4E32" w:rsidRDefault="008C4E32" w:rsidP="000C0FF3">
            <w:pPr>
              <w:pStyle w:val="TableParagraph"/>
              <w:spacing w:before="18"/>
              <w:ind w:right="384"/>
              <w:jc w:val="right"/>
              <w:rPr>
                <w:rFonts w:ascii="Arial" w:eastAsia="Arial" w:hAnsi="Arial" w:cs="Arial"/>
              </w:rPr>
            </w:pPr>
            <w:r>
              <w:rPr>
                <w:rFonts w:ascii="Arial" w:eastAsia="Arial" w:hAnsi="Arial" w:cs="Arial"/>
                <w:w w:val="95"/>
              </w:rPr>
              <w:t>:</w:t>
            </w:r>
          </w:p>
        </w:tc>
        <w:tc>
          <w:tcPr>
            <w:tcW w:w="1662" w:type="dxa"/>
            <w:tcBorders>
              <w:top w:val="nil"/>
              <w:left w:val="nil"/>
              <w:bottom w:val="nil"/>
              <w:right w:val="nil"/>
            </w:tcBorders>
          </w:tcPr>
          <w:p w:rsidR="008C4E32" w:rsidRDefault="008C4E32" w:rsidP="000C0FF3">
            <w:pPr>
              <w:pStyle w:val="TableParagraph"/>
              <w:spacing w:before="18"/>
              <w:ind w:left="1106"/>
              <w:rPr>
                <w:rFonts w:ascii="Arial" w:eastAsia="Arial" w:hAnsi="Arial" w:cs="Arial"/>
              </w:rPr>
            </w:pPr>
            <w:r>
              <w:rPr>
                <w:rFonts w:ascii="Arial" w:eastAsia="Arial" w:hAnsi="Arial" w:cs="Arial"/>
              </w:rPr>
              <w:t>None</w:t>
            </w:r>
          </w:p>
        </w:tc>
      </w:tr>
      <w:tr w:rsidR="008C4E32" w:rsidTr="000C0FF3">
        <w:trPr>
          <w:trHeight w:hRule="exact" w:val="313"/>
          <w:jc w:val="right"/>
        </w:trPr>
        <w:tc>
          <w:tcPr>
            <w:tcW w:w="5688" w:type="dxa"/>
            <w:tcBorders>
              <w:top w:val="nil"/>
              <w:left w:val="nil"/>
              <w:bottom w:val="nil"/>
              <w:right w:val="nil"/>
            </w:tcBorders>
          </w:tcPr>
          <w:p w:rsidR="008C4E32" w:rsidRDefault="008C4E32" w:rsidP="000C0FF3">
            <w:pPr>
              <w:pStyle w:val="TableParagraph"/>
              <w:spacing w:before="18"/>
              <w:ind w:left="40"/>
              <w:rPr>
                <w:rFonts w:ascii="Arial" w:eastAsia="Arial" w:hAnsi="Arial" w:cs="Arial"/>
              </w:rPr>
            </w:pPr>
            <w:r>
              <w:rPr>
                <w:rFonts w:ascii="Arial" w:eastAsia="Arial" w:hAnsi="Arial" w:cs="Arial"/>
              </w:rPr>
              <w:t>Tensile</w:t>
            </w:r>
            <w:r>
              <w:rPr>
                <w:rFonts w:ascii="Arial" w:eastAsia="Arial" w:hAnsi="Arial" w:cs="Arial"/>
                <w:spacing w:val="-13"/>
              </w:rPr>
              <w:t xml:space="preserve"> </w:t>
            </w:r>
            <w:r>
              <w:rPr>
                <w:rFonts w:ascii="Arial" w:eastAsia="Arial" w:hAnsi="Arial" w:cs="Arial"/>
              </w:rPr>
              <w:t>Strength,</w:t>
            </w:r>
            <w:r>
              <w:rPr>
                <w:rFonts w:ascii="Arial" w:eastAsia="Arial" w:hAnsi="Arial" w:cs="Arial"/>
                <w:spacing w:val="-13"/>
              </w:rPr>
              <w:t xml:space="preserve"> </w:t>
            </w:r>
            <w:r>
              <w:rPr>
                <w:rFonts w:ascii="Arial" w:eastAsia="Arial" w:hAnsi="Arial" w:cs="Arial"/>
              </w:rPr>
              <w:t>minimum,</w:t>
            </w:r>
          </w:p>
        </w:tc>
        <w:tc>
          <w:tcPr>
            <w:tcW w:w="1680" w:type="dxa"/>
            <w:tcBorders>
              <w:top w:val="nil"/>
              <w:left w:val="nil"/>
              <w:bottom w:val="nil"/>
              <w:right w:val="nil"/>
            </w:tcBorders>
          </w:tcPr>
          <w:p w:rsidR="008C4E32" w:rsidRDefault="008C4E32" w:rsidP="000C0FF3">
            <w:pPr>
              <w:pStyle w:val="TableParagraph"/>
              <w:spacing w:before="18"/>
              <w:ind w:left="303"/>
              <w:rPr>
                <w:rFonts w:ascii="Arial" w:eastAsia="Arial" w:hAnsi="Arial" w:cs="Arial"/>
              </w:rPr>
            </w:pPr>
            <w:r>
              <w:rPr>
                <w:rFonts w:ascii="Arial" w:eastAsia="Arial" w:hAnsi="Arial" w:cs="Arial"/>
              </w:rPr>
              <w:t>MPa</w:t>
            </w:r>
            <w:r>
              <w:rPr>
                <w:rFonts w:ascii="Arial" w:eastAsia="Arial" w:hAnsi="Arial" w:cs="Arial"/>
                <w:spacing w:val="-10"/>
              </w:rPr>
              <w:t xml:space="preserve"> </w:t>
            </w:r>
            <w:r>
              <w:rPr>
                <w:rFonts w:ascii="Arial" w:eastAsia="Arial" w:hAnsi="Arial" w:cs="Arial"/>
              </w:rPr>
              <w:t>(psi):</w:t>
            </w:r>
          </w:p>
        </w:tc>
        <w:tc>
          <w:tcPr>
            <w:tcW w:w="1662" w:type="dxa"/>
            <w:tcBorders>
              <w:top w:val="nil"/>
              <w:left w:val="nil"/>
              <w:bottom w:val="nil"/>
              <w:right w:val="nil"/>
            </w:tcBorders>
          </w:tcPr>
          <w:p w:rsidR="008C4E32" w:rsidRDefault="008C4E32" w:rsidP="000C0FF3">
            <w:pPr>
              <w:pStyle w:val="TableParagraph"/>
              <w:spacing w:before="18"/>
              <w:ind w:left="383"/>
              <w:rPr>
                <w:rFonts w:ascii="Arial" w:eastAsia="Arial" w:hAnsi="Arial" w:cs="Arial"/>
              </w:rPr>
            </w:pPr>
            <w:r>
              <w:rPr>
                <w:rFonts w:ascii="Arial" w:eastAsia="Arial" w:hAnsi="Arial" w:cs="Arial"/>
              </w:rPr>
              <w:t>275</w:t>
            </w:r>
            <w:r>
              <w:rPr>
                <w:rFonts w:ascii="Arial" w:eastAsia="Arial" w:hAnsi="Arial" w:cs="Arial"/>
                <w:spacing w:val="-12"/>
              </w:rPr>
              <w:t xml:space="preserve"> </w:t>
            </w:r>
            <w:r>
              <w:rPr>
                <w:rFonts w:ascii="Arial" w:eastAsia="Arial" w:hAnsi="Arial" w:cs="Arial"/>
              </w:rPr>
              <w:t>(40,000)</w:t>
            </w:r>
          </w:p>
        </w:tc>
      </w:tr>
      <w:tr w:rsidR="008C4E32" w:rsidTr="000C0FF3">
        <w:trPr>
          <w:trHeight w:hRule="exact" w:val="313"/>
          <w:jc w:val="right"/>
        </w:trPr>
        <w:tc>
          <w:tcPr>
            <w:tcW w:w="5688" w:type="dxa"/>
            <w:tcBorders>
              <w:top w:val="nil"/>
              <w:left w:val="nil"/>
              <w:bottom w:val="nil"/>
              <w:right w:val="nil"/>
            </w:tcBorders>
          </w:tcPr>
          <w:p w:rsidR="008C4E32" w:rsidRDefault="008C4E32" w:rsidP="000C0FF3">
            <w:pPr>
              <w:pStyle w:val="TableParagraph"/>
              <w:spacing w:before="18"/>
              <w:ind w:left="40"/>
              <w:rPr>
                <w:rFonts w:ascii="Arial" w:eastAsia="Arial" w:hAnsi="Arial" w:cs="Arial"/>
              </w:rPr>
            </w:pPr>
            <w:r>
              <w:rPr>
                <w:rFonts w:ascii="Arial" w:eastAsia="Arial" w:hAnsi="Arial" w:cs="Arial"/>
              </w:rPr>
              <w:t>Specific</w:t>
            </w:r>
            <w:r>
              <w:rPr>
                <w:rFonts w:ascii="Arial" w:eastAsia="Arial" w:hAnsi="Arial" w:cs="Arial"/>
                <w:spacing w:val="-12"/>
              </w:rPr>
              <w:t xml:space="preserve"> </w:t>
            </w:r>
            <w:r>
              <w:rPr>
                <w:rFonts w:ascii="Arial" w:eastAsia="Arial" w:hAnsi="Arial" w:cs="Arial"/>
              </w:rPr>
              <w:t>Gravity</w:t>
            </w:r>
            <w:r>
              <w:rPr>
                <w:rFonts w:ascii="Arial" w:eastAsia="Arial" w:hAnsi="Arial" w:cs="Arial"/>
                <w:spacing w:val="-11"/>
              </w:rPr>
              <w:t xml:space="preserve"> </w:t>
            </w:r>
            <w:r>
              <w:rPr>
                <w:rFonts w:ascii="Arial" w:eastAsia="Arial" w:hAnsi="Arial" w:cs="Arial"/>
              </w:rPr>
              <w:t>(typical)</w:t>
            </w:r>
          </w:p>
        </w:tc>
        <w:tc>
          <w:tcPr>
            <w:tcW w:w="1680" w:type="dxa"/>
            <w:tcBorders>
              <w:top w:val="nil"/>
              <w:left w:val="nil"/>
              <w:bottom w:val="nil"/>
              <w:right w:val="nil"/>
            </w:tcBorders>
          </w:tcPr>
          <w:p w:rsidR="008C4E32" w:rsidRDefault="008C4E32" w:rsidP="000C0FF3">
            <w:pPr>
              <w:pStyle w:val="TableParagraph"/>
              <w:spacing w:before="18"/>
              <w:ind w:right="384"/>
              <w:jc w:val="right"/>
              <w:rPr>
                <w:rFonts w:ascii="Arial" w:eastAsia="Arial" w:hAnsi="Arial" w:cs="Arial"/>
              </w:rPr>
            </w:pPr>
            <w:r>
              <w:rPr>
                <w:rFonts w:ascii="Arial" w:eastAsia="Arial" w:hAnsi="Arial" w:cs="Arial"/>
                <w:w w:val="95"/>
              </w:rPr>
              <w:t>:</w:t>
            </w:r>
          </w:p>
        </w:tc>
        <w:tc>
          <w:tcPr>
            <w:tcW w:w="1662" w:type="dxa"/>
            <w:tcBorders>
              <w:top w:val="nil"/>
              <w:left w:val="nil"/>
              <w:bottom w:val="nil"/>
              <w:right w:val="nil"/>
            </w:tcBorders>
          </w:tcPr>
          <w:p w:rsidR="008C4E32" w:rsidRDefault="008C4E32" w:rsidP="000C0FF3">
            <w:pPr>
              <w:pStyle w:val="TableParagraph"/>
              <w:spacing w:before="18"/>
              <w:ind w:right="40"/>
              <w:jc w:val="right"/>
              <w:rPr>
                <w:rFonts w:ascii="Arial" w:eastAsia="Arial" w:hAnsi="Arial" w:cs="Arial"/>
              </w:rPr>
            </w:pPr>
            <w:r>
              <w:rPr>
                <w:rFonts w:ascii="Arial" w:eastAsia="Arial" w:hAnsi="Arial" w:cs="Arial"/>
                <w:w w:val="95"/>
              </w:rPr>
              <w:t>0.91</w:t>
            </w:r>
          </w:p>
        </w:tc>
      </w:tr>
      <w:tr w:rsidR="008C4E32" w:rsidTr="000C0FF3">
        <w:trPr>
          <w:trHeight w:hRule="exact" w:val="384"/>
          <w:jc w:val="right"/>
        </w:trPr>
        <w:tc>
          <w:tcPr>
            <w:tcW w:w="5688" w:type="dxa"/>
            <w:tcBorders>
              <w:top w:val="nil"/>
              <w:left w:val="nil"/>
              <w:bottom w:val="nil"/>
              <w:right w:val="nil"/>
            </w:tcBorders>
          </w:tcPr>
          <w:p w:rsidR="008C4E32" w:rsidRDefault="008C4E32" w:rsidP="000C0FF3">
            <w:pPr>
              <w:pStyle w:val="TableParagraph"/>
              <w:spacing w:before="34"/>
              <w:ind w:left="40"/>
              <w:rPr>
                <w:rFonts w:ascii="Arial" w:eastAsia="Arial" w:hAnsi="Arial" w:cs="Arial"/>
              </w:rPr>
            </w:pPr>
            <w:r>
              <w:rPr>
                <w:rFonts w:ascii="Arial" w:eastAsia="Arial" w:hAnsi="Arial" w:cs="Arial"/>
              </w:rPr>
              <w:t>Moisture</w:t>
            </w:r>
            <w:r>
              <w:rPr>
                <w:rFonts w:ascii="Arial" w:eastAsia="Arial" w:hAnsi="Arial" w:cs="Arial"/>
                <w:spacing w:val="-5"/>
              </w:rPr>
              <w:t xml:space="preserve"> </w:t>
            </w:r>
            <w:r>
              <w:rPr>
                <w:rFonts w:ascii="Arial" w:eastAsia="Arial" w:hAnsi="Arial" w:cs="Arial"/>
              </w:rPr>
              <w:t>Regain</w:t>
            </w:r>
            <w:r>
              <w:rPr>
                <w:rFonts w:ascii="Arial" w:eastAsia="Arial" w:hAnsi="Arial" w:cs="Arial"/>
                <w:spacing w:val="-5"/>
              </w:rPr>
              <w:t xml:space="preserve"> </w:t>
            </w:r>
            <w:r>
              <w:rPr>
                <w:rFonts w:ascii="Arial" w:eastAsia="Arial" w:hAnsi="Arial" w:cs="Arial"/>
              </w:rPr>
              <w:t>@</w:t>
            </w:r>
            <w:r>
              <w:rPr>
                <w:rFonts w:ascii="Arial" w:eastAsia="Arial" w:hAnsi="Arial" w:cs="Arial"/>
                <w:spacing w:val="-5"/>
              </w:rPr>
              <w:t xml:space="preserve"> </w:t>
            </w:r>
            <w:r>
              <w:rPr>
                <w:rFonts w:ascii="Arial" w:eastAsia="Arial" w:hAnsi="Arial" w:cs="Arial"/>
              </w:rPr>
              <w:t>21</w:t>
            </w:r>
            <w:r>
              <w:rPr>
                <w:rFonts w:ascii="Arial" w:eastAsia="Arial" w:hAnsi="Arial" w:cs="Arial"/>
                <w:spacing w:val="-5"/>
              </w:rPr>
              <w:t xml:space="preserve"> </w:t>
            </w:r>
            <w:r>
              <w:rPr>
                <w:rFonts w:ascii="Arial" w:eastAsia="Arial" w:hAnsi="Arial" w:cs="Arial"/>
              </w:rPr>
              <w:t>°C</w:t>
            </w:r>
            <w:r>
              <w:rPr>
                <w:rFonts w:ascii="Arial" w:eastAsia="Arial" w:hAnsi="Arial" w:cs="Arial"/>
                <w:spacing w:val="-4"/>
              </w:rPr>
              <w:t xml:space="preserve"> </w:t>
            </w:r>
            <w:r>
              <w:rPr>
                <w:rFonts w:ascii="Arial" w:eastAsia="Arial" w:hAnsi="Arial" w:cs="Arial"/>
              </w:rPr>
              <w:t>(70</w:t>
            </w:r>
            <w:r>
              <w:rPr>
                <w:rFonts w:ascii="Arial" w:eastAsia="Arial" w:hAnsi="Arial" w:cs="Arial"/>
                <w:spacing w:val="-5"/>
              </w:rPr>
              <w:t xml:space="preserve"> </w:t>
            </w:r>
            <w:r>
              <w:rPr>
                <w:rFonts w:ascii="Arial" w:eastAsia="Arial" w:hAnsi="Arial" w:cs="Arial"/>
              </w:rPr>
              <w:t>°F)</w:t>
            </w:r>
            <w:r>
              <w:rPr>
                <w:rFonts w:ascii="Arial" w:eastAsia="Arial" w:hAnsi="Arial" w:cs="Arial"/>
                <w:spacing w:val="-5"/>
              </w:rPr>
              <w:t xml:space="preserve"> </w:t>
            </w:r>
            <w:r>
              <w:rPr>
                <w:rFonts w:ascii="Arial" w:eastAsia="Arial" w:hAnsi="Arial" w:cs="Arial"/>
              </w:rPr>
              <w:t>and</w:t>
            </w:r>
            <w:r>
              <w:rPr>
                <w:rFonts w:ascii="Arial" w:eastAsia="Arial" w:hAnsi="Arial" w:cs="Arial"/>
                <w:spacing w:val="-5"/>
              </w:rPr>
              <w:t xml:space="preserve"> </w:t>
            </w:r>
            <w:r>
              <w:rPr>
                <w:rFonts w:ascii="Arial" w:eastAsia="Arial" w:hAnsi="Arial" w:cs="Arial"/>
              </w:rPr>
              <w:t>65%</w:t>
            </w:r>
            <w:r>
              <w:rPr>
                <w:rFonts w:ascii="Arial" w:eastAsia="Arial" w:hAnsi="Arial" w:cs="Arial"/>
                <w:spacing w:val="-4"/>
              </w:rPr>
              <w:t xml:space="preserve"> </w:t>
            </w:r>
            <w:r>
              <w:rPr>
                <w:rFonts w:ascii="Arial" w:eastAsia="Arial" w:hAnsi="Arial" w:cs="Arial"/>
              </w:rPr>
              <w:t>RH</w:t>
            </w:r>
            <w:r>
              <w:rPr>
                <w:rFonts w:ascii="Arial" w:eastAsia="Arial" w:hAnsi="Arial" w:cs="Arial"/>
                <w:spacing w:val="-5"/>
              </w:rPr>
              <w:t xml:space="preserve"> </w:t>
            </w:r>
            <w:r>
              <w:rPr>
                <w:rFonts w:ascii="Arial" w:eastAsia="Arial" w:hAnsi="Arial" w:cs="Arial"/>
              </w:rPr>
              <w:t>(typical)</w:t>
            </w:r>
          </w:p>
        </w:tc>
        <w:tc>
          <w:tcPr>
            <w:tcW w:w="1680" w:type="dxa"/>
            <w:tcBorders>
              <w:top w:val="nil"/>
              <w:left w:val="nil"/>
              <w:bottom w:val="nil"/>
              <w:right w:val="nil"/>
            </w:tcBorders>
          </w:tcPr>
          <w:p w:rsidR="008C4E32" w:rsidRDefault="008C4E32" w:rsidP="000C0FF3">
            <w:pPr>
              <w:pStyle w:val="TableParagraph"/>
              <w:spacing w:before="18"/>
              <w:ind w:left="1049"/>
              <w:rPr>
                <w:rFonts w:ascii="Arial" w:eastAsia="Arial" w:hAnsi="Arial" w:cs="Arial"/>
              </w:rPr>
            </w:pPr>
            <w:r>
              <w:rPr>
                <w:rFonts w:ascii="Arial" w:eastAsia="Arial" w:hAnsi="Arial" w:cs="Arial"/>
              </w:rPr>
              <w:t>%:</w:t>
            </w:r>
          </w:p>
        </w:tc>
        <w:tc>
          <w:tcPr>
            <w:tcW w:w="1662" w:type="dxa"/>
            <w:tcBorders>
              <w:top w:val="nil"/>
              <w:left w:val="nil"/>
              <w:bottom w:val="nil"/>
              <w:right w:val="nil"/>
            </w:tcBorders>
          </w:tcPr>
          <w:p w:rsidR="008C4E32" w:rsidRDefault="008C4E32" w:rsidP="000C0FF3">
            <w:pPr>
              <w:pStyle w:val="TableParagraph"/>
              <w:spacing w:before="18"/>
              <w:ind w:right="40"/>
              <w:jc w:val="right"/>
              <w:rPr>
                <w:rFonts w:ascii="Arial" w:eastAsia="Arial" w:hAnsi="Arial" w:cs="Arial"/>
              </w:rPr>
            </w:pPr>
            <w:r>
              <w:rPr>
                <w:rFonts w:ascii="Arial" w:eastAsia="Arial" w:hAnsi="Arial" w:cs="Arial"/>
                <w:w w:val="95"/>
              </w:rPr>
              <w:t>0.1</w:t>
            </w:r>
          </w:p>
        </w:tc>
      </w:tr>
    </w:tbl>
    <w:p w:rsidR="008C4E32" w:rsidRDefault="008C4E32" w:rsidP="008C4E32">
      <w:pPr>
        <w:spacing w:line="240" w:lineRule="auto"/>
        <w:jc w:val="both"/>
        <w:rPr>
          <w:szCs w:val="24"/>
        </w:rPr>
      </w:pPr>
    </w:p>
    <w:p w:rsidR="008C4E32" w:rsidRDefault="008C4E32" w:rsidP="008C4E32">
      <w:pPr>
        <w:numPr>
          <w:ilvl w:val="0"/>
          <w:numId w:val="3"/>
        </w:numPr>
        <w:spacing w:line="240" w:lineRule="auto"/>
        <w:ind w:left="1080"/>
        <w:jc w:val="both"/>
        <w:rPr>
          <w:szCs w:val="24"/>
        </w:rPr>
      </w:pPr>
      <w:r>
        <w:rPr>
          <w:szCs w:val="24"/>
        </w:rPr>
        <w:t>Percent Fibers – the fiber-asphalt mixture shall contain a minimum of 8.0% by weight of fibers.</w:t>
      </w:r>
    </w:p>
    <w:p w:rsidR="008C4E32" w:rsidRPr="00011012" w:rsidRDefault="008C4E32" w:rsidP="008C4E32">
      <w:pPr>
        <w:numPr>
          <w:ilvl w:val="0"/>
          <w:numId w:val="3"/>
        </w:numPr>
        <w:spacing w:line="240" w:lineRule="auto"/>
        <w:ind w:left="1080"/>
        <w:jc w:val="both"/>
        <w:rPr>
          <w:szCs w:val="24"/>
        </w:rPr>
      </w:pPr>
      <w:r>
        <w:rPr>
          <w:szCs w:val="24"/>
        </w:rPr>
        <w:t>Heating Temperature – the fiber-asphalt filler shall be heated in the kettle at temperatures between 255 and 285 ˚F (124 and 141 ˚C).  The temperature shall never exceed 290 ˚F (143 ˚C).</w:t>
      </w:r>
    </w:p>
    <w:p w:rsidR="008C4E32" w:rsidRPr="000C7F07" w:rsidRDefault="008C4E32" w:rsidP="008C4E32">
      <w:pPr>
        <w:spacing w:line="240" w:lineRule="auto"/>
        <w:jc w:val="both"/>
        <w:rPr>
          <w:szCs w:val="24"/>
        </w:rPr>
      </w:pPr>
    </w:p>
    <w:p w:rsidR="008C4E32" w:rsidRPr="000C7F07" w:rsidRDefault="008C4E32" w:rsidP="008C4E32">
      <w:pPr>
        <w:spacing w:line="240" w:lineRule="auto"/>
        <w:ind w:left="720"/>
        <w:jc w:val="both"/>
        <w:rPr>
          <w:szCs w:val="24"/>
        </w:rPr>
      </w:pPr>
      <w:r w:rsidRPr="000C7F07">
        <w:rPr>
          <w:szCs w:val="24"/>
        </w:rPr>
        <w:t>The</w:t>
      </w:r>
      <w:r w:rsidRPr="000C7F07">
        <w:rPr>
          <w:spacing w:val="29"/>
          <w:szCs w:val="24"/>
        </w:rPr>
        <w:t xml:space="preserve"> </w:t>
      </w:r>
      <w:r w:rsidRPr="000C7F07">
        <w:rPr>
          <w:szCs w:val="24"/>
        </w:rPr>
        <w:t>fiber</w:t>
      </w:r>
      <w:r w:rsidRPr="000C7F07">
        <w:rPr>
          <w:spacing w:val="31"/>
          <w:szCs w:val="24"/>
        </w:rPr>
        <w:t xml:space="preserve"> </w:t>
      </w:r>
      <w:r w:rsidRPr="000C7F07">
        <w:rPr>
          <w:szCs w:val="24"/>
        </w:rPr>
        <w:t>may</w:t>
      </w:r>
      <w:r w:rsidRPr="000C7F07">
        <w:rPr>
          <w:spacing w:val="29"/>
          <w:szCs w:val="24"/>
        </w:rPr>
        <w:t xml:space="preserve"> </w:t>
      </w:r>
      <w:r w:rsidRPr="000C7F07">
        <w:rPr>
          <w:szCs w:val="24"/>
        </w:rPr>
        <w:t>be</w:t>
      </w:r>
      <w:r w:rsidRPr="000C7F07">
        <w:rPr>
          <w:spacing w:val="29"/>
          <w:szCs w:val="24"/>
        </w:rPr>
        <w:t xml:space="preserve"> </w:t>
      </w:r>
      <w:r w:rsidRPr="000C7F07">
        <w:rPr>
          <w:szCs w:val="24"/>
        </w:rPr>
        <w:t>accepted</w:t>
      </w:r>
      <w:r w:rsidRPr="000C7F07">
        <w:rPr>
          <w:spacing w:val="28"/>
          <w:szCs w:val="24"/>
        </w:rPr>
        <w:t xml:space="preserve"> </w:t>
      </w:r>
      <w:r w:rsidRPr="000C7F07">
        <w:rPr>
          <w:szCs w:val="24"/>
        </w:rPr>
        <w:t>on</w:t>
      </w:r>
      <w:r w:rsidRPr="000C7F07">
        <w:rPr>
          <w:spacing w:val="29"/>
          <w:szCs w:val="24"/>
        </w:rPr>
        <w:t xml:space="preserve"> </w:t>
      </w:r>
      <w:r w:rsidRPr="000C7F07">
        <w:rPr>
          <w:szCs w:val="24"/>
        </w:rPr>
        <w:t>certification</w:t>
      </w:r>
      <w:r w:rsidRPr="000C7F07">
        <w:rPr>
          <w:spacing w:val="29"/>
          <w:szCs w:val="24"/>
        </w:rPr>
        <w:t xml:space="preserve"> </w:t>
      </w:r>
      <w:r w:rsidRPr="000C7F07">
        <w:rPr>
          <w:szCs w:val="24"/>
        </w:rPr>
        <w:t>from</w:t>
      </w:r>
      <w:r w:rsidRPr="000C7F07">
        <w:rPr>
          <w:spacing w:val="29"/>
          <w:szCs w:val="24"/>
        </w:rPr>
        <w:t xml:space="preserve"> </w:t>
      </w:r>
      <w:r w:rsidRPr="000C7F07">
        <w:rPr>
          <w:szCs w:val="24"/>
        </w:rPr>
        <w:t>the</w:t>
      </w:r>
      <w:r w:rsidRPr="000C7F07">
        <w:rPr>
          <w:spacing w:val="29"/>
          <w:szCs w:val="24"/>
        </w:rPr>
        <w:t xml:space="preserve"> </w:t>
      </w:r>
      <w:r w:rsidRPr="000C7F07">
        <w:rPr>
          <w:szCs w:val="24"/>
        </w:rPr>
        <w:t>manufacturer</w:t>
      </w:r>
      <w:r w:rsidRPr="000C7F07">
        <w:rPr>
          <w:spacing w:val="29"/>
          <w:szCs w:val="24"/>
        </w:rPr>
        <w:t xml:space="preserve"> </w:t>
      </w:r>
      <w:r w:rsidRPr="000C7F07">
        <w:rPr>
          <w:szCs w:val="24"/>
        </w:rPr>
        <w:t>that</w:t>
      </w:r>
      <w:r w:rsidRPr="000C7F07">
        <w:rPr>
          <w:spacing w:val="28"/>
          <w:szCs w:val="24"/>
        </w:rPr>
        <w:t xml:space="preserve"> </w:t>
      </w:r>
      <w:r w:rsidRPr="000C7F07">
        <w:rPr>
          <w:szCs w:val="24"/>
        </w:rPr>
        <w:t>it</w:t>
      </w:r>
      <w:r w:rsidRPr="000C7F07">
        <w:rPr>
          <w:spacing w:val="29"/>
          <w:szCs w:val="24"/>
        </w:rPr>
        <w:t xml:space="preserve"> </w:t>
      </w:r>
      <w:r w:rsidRPr="000C7F07">
        <w:rPr>
          <w:szCs w:val="24"/>
        </w:rPr>
        <w:t>meets</w:t>
      </w:r>
      <w:r w:rsidRPr="000C7F07">
        <w:rPr>
          <w:spacing w:val="29"/>
          <w:szCs w:val="24"/>
        </w:rPr>
        <w:t xml:space="preserve"> </w:t>
      </w:r>
      <w:r w:rsidRPr="000C7F07">
        <w:rPr>
          <w:szCs w:val="24"/>
        </w:rPr>
        <w:t>the</w:t>
      </w:r>
      <w:r w:rsidRPr="000C7F07">
        <w:rPr>
          <w:spacing w:val="29"/>
          <w:szCs w:val="24"/>
        </w:rPr>
        <w:t xml:space="preserve"> </w:t>
      </w:r>
      <w:r w:rsidRPr="000C7F07">
        <w:rPr>
          <w:szCs w:val="24"/>
        </w:rPr>
        <w:t>specified</w:t>
      </w:r>
      <w:r w:rsidRPr="000C7F07">
        <w:rPr>
          <w:w w:val="99"/>
          <w:szCs w:val="24"/>
        </w:rPr>
        <w:t xml:space="preserve"> </w:t>
      </w:r>
      <w:r w:rsidRPr="000C7F07">
        <w:rPr>
          <w:szCs w:val="24"/>
        </w:rPr>
        <w:t xml:space="preserve">requirements.  </w:t>
      </w:r>
      <w:r w:rsidRPr="000C7F07">
        <w:rPr>
          <w:b/>
          <w:i/>
          <w:szCs w:val="24"/>
        </w:rPr>
        <w:t>The Contractor shall submit Samples of proposed material for testing and approval prior to work.</w:t>
      </w:r>
    </w:p>
    <w:p w:rsidR="008C4E32" w:rsidRPr="000C7F07" w:rsidRDefault="008C4E32" w:rsidP="008C4E32">
      <w:pPr>
        <w:spacing w:line="240" w:lineRule="auto"/>
        <w:ind w:left="720"/>
        <w:jc w:val="both"/>
        <w:rPr>
          <w:szCs w:val="24"/>
        </w:rPr>
      </w:pPr>
    </w:p>
    <w:p w:rsidR="008C4E32" w:rsidRPr="00E043DB" w:rsidRDefault="008C4E32" w:rsidP="008C4E32">
      <w:pPr>
        <w:spacing w:line="240" w:lineRule="auto"/>
        <w:ind w:left="720"/>
        <w:jc w:val="both"/>
        <w:rPr>
          <w:szCs w:val="24"/>
        </w:rPr>
      </w:pPr>
      <w:r w:rsidRPr="000C7F07">
        <w:rPr>
          <w:szCs w:val="24"/>
        </w:rPr>
        <w:t>All fiber shall be delivered to the work site in the original, sealed, manufacturer’s packaging. Each bag to be incorporated into the finished product shall be properly identified with the name of the manufacturer, plant location, product name and type, date of manufacture, product weight, batch and lot number.  </w:t>
      </w:r>
      <w:r w:rsidRPr="000C7F07">
        <w:rPr>
          <w:b/>
          <w:i/>
          <w:szCs w:val="24"/>
        </w:rPr>
        <w:t>The Contractor shall purchase a sufficient amount of material for the project, with the same batch and lot number.</w:t>
      </w:r>
      <w:r w:rsidRPr="000C7F07">
        <w:rPr>
          <w:szCs w:val="24"/>
        </w:rPr>
        <w:t xml:space="preserve">  This </w:t>
      </w:r>
      <w:r w:rsidRPr="000C7F07">
        <w:rPr>
          <w:szCs w:val="24"/>
        </w:rPr>
        <w:lastRenderedPageBreak/>
        <w:t xml:space="preserve">information is to be clearly marked at the point of manufacture, by the manufacturer not by the Contractor’s forces. Loose unmarked bags from a shipping box or open and partial bags of materials with or without the aforementioned identifying information will not be </w:t>
      </w:r>
      <w:r w:rsidRPr="00E043DB">
        <w:rPr>
          <w:szCs w:val="24"/>
        </w:rPr>
        <w:t>acceptable. Shipping paperwork confirming this information shall accompany the bags and be delivered to the Engineer prior to any incorporation of the fiber into the finished product.</w:t>
      </w:r>
    </w:p>
    <w:p w:rsidR="008C4E32" w:rsidRDefault="008C4E32" w:rsidP="008C4E32">
      <w:pPr>
        <w:spacing w:line="240" w:lineRule="auto"/>
        <w:jc w:val="both"/>
        <w:rPr>
          <w:szCs w:val="24"/>
        </w:rPr>
      </w:pPr>
    </w:p>
    <w:p w:rsidR="008C4E32" w:rsidRPr="00E043DB" w:rsidRDefault="008C4E32" w:rsidP="008C4E32">
      <w:pPr>
        <w:pStyle w:val="ListParagraph"/>
        <w:numPr>
          <w:ilvl w:val="0"/>
          <w:numId w:val="2"/>
        </w:numPr>
        <w:spacing w:after="0" w:line="240" w:lineRule="auto"/>
        <w:jc w:val="both"/>
        <w:rPr>
          <w:rStyle w:val="markedcontent"/>
          <w:rFonts w:ascii="Times New Roman" w:hAnsi="Times New Roman"/>
          <w:sz w:val="24"/>
          <w:szCs w:val="24"/>
        </w:rPr>
      </w:pPr>
      <w:r w:rsidRPr="00E043DB">
        <w:rPr>
          <w:rStyle w:val="markedcontent"/>
          <w:rFonts w:ascii="Times New Roman" w:hAnsi="Times New Roman"/>
          <w:b/>
          <w:sz w:val="24"/>
          <w:szCs w:val="24"/>
        </w:rPr>
        <w:t>Pre-Mixed Filler</w:t>
      </w:r>
    </w:p>
    <w:p w:rsidR="008C4E32" w:rsidRPr="00E043DB" w:rsidRDefault="008C4E32" w:rsidP="008C4E32">
      <w:pPr>
        <w:spacing w:line="240" w:lineRule="auto"/>
        <w:ind w:left="720"/>
        <w:jc w:val="both"/>
        <w:rPr>
          <w:rStyle w:val="markedcontent"/>
          <w:szCs w:val="24"/>
        </w:rPr>
      </w:pPr>
    </w:p>
    <w:p w:rsidR="008C4E32" w:rsidRDefault="008C4E32" w:rsidP="008C4E32">
      <w:pPr>
        <w:spacing w:line="240" w:lineRule="auto"/>
        <w:ind w:left="720"/>
        <w:jc w:val="both"/>
        <w:rPr>
          <w:rStyle w:val="markedcontent"/>
          <w:szCs w:val="24"/>
        </w:rPr>
      </w:pPr>
      <w:r w:rsidRPr="00E043DB">
        <w:rPr>
          <w:rStyle w:val="markedcontent"/>
          <w:szCs w:val="24"/>
        </w:rPr>
        <w:t>Fiber-modified asphalt crack filler that is pre-mixed and packaged shall consist of fibers,</w:t>
      </w:r>
      <w:r w:rsidRPr="00E043DB">
        <w:rPr>
          <w:szCs w:val="24"/>
        </w:rPr>
        <w:t xml:space="preserve"> </w:t>
      </w:r>
      <w:r w:rsidRPr="00E043DB">
        <w:rPr>
          <w:rStyle w:val="markedcontent"/>
          <w:szCs w:val="24"/>
        </w:rPr>
        <w:t>asphalt binder, and other modifiers. The filler and its components shall be accepted on certification from the</w:t>
      </w:r>
      <w:r w:rsidRPr="00E043DB">
        <w:rPr>
          <w:szCs w:val="24"/>
        </w:rPr>
        <w:t xml:space="preserve"> </w:t>
      </w:r>
      <w:r w:rsidRPr="00E043DB">
        <w:rPr>
          <w:rStyle w:val="markedcontent"/>
          <w:szCs w:val="24"/>
        </w:rPr>
        <w:t>manufacturer that it meets the following requirements.</w:t>
      </w:r>
    </w:p>
    <w:p w:rsidR="008C4E32" w:rsidRDefault="008C4E32" w:rsidP="008C4E32">
      <w:pPr>
        <w:spacing w:line="240" w:lineRule="auto"/>
        <w:ind w:left="720"/>
        <w:jc w:val="both"/>
        <w:rPr>
          <w:rStyle w:val="markedcontent"/>
          <w:szCs w:val="24"/>
        </w:rPr>
      </w:pPr>
      <w:r>
        <w:rPr>
          <w:rStyle w:val="markedcontent"/>
          <w:szCs w:val="24"/>
        </w:rPr>
        <w:tab/>
      </w:r>
    </w:p>
    <w:p w:rsidR="008C4E32" w:rsidRDefault="008C4E32" w:rsidP="008C4E32">
      <w:pPr>
        <w:numPr>
          <w:ilvl w:val="0"/>
          <w:numId w:val="1"/>
        </w:numPr>
        <w:spacing w:line="240" w:lineRule="auto"/>
        <w:jc w:val="both"/>
        <w:rPr>
          <w:szCs w:val="24"/>
        </w:rPr>
      </w:pPr>
      <w:r>
        <w:rPr>
          <w:szCs w:val="24"/>
        </w:rPr>
        <w:t>Asphalt Binder – the asphalt binder shall be PG 64-22</w:t>
      </w:r>
    </w:p>
    <w:p w:rsidR="008C4E32" w:rsidRDefault="008C4E32" w:rsidP="008C4E32">
      <w:pPr>
        <w:numPr>
          <w:ilvl w:val="0"/>
          <w:numId w:val="1"/>
        </w:numPr>
        <w:spacing w:line="240" w:lineRule="auto"/>
        <w:jc w:val="both"/>
        <w:rPr>
          <w:szCs w:val="24"/>
        </w:rPr>
      </w:pPr>
      <w:r>
        <w:rPr>
          <w:szCs w:val="24"/>
        </w:rPr>
        <w:t>Fibers – fibers shall be short cut polyester fibers meeting the properties listed below.</w:t>
      </w:r>
    </w:p>
    <w:p w:rsidR="008C4E32" w:rsidRDefault="008C4E32" w:rsidP="008C4E32">
      <w:pPr>
        <w:spacing w:line="240" w:lineRule="auto"/>
        <w:ind w:left="1080"/>
        <w:jc w:val="both"/>
        <w:rPr>
          <w:szCs w:val="24"/>
        </w:rPr>
      </w:pPr>
    </w:p>
    <w:p w:rsidR="008C4E32" w:rsidRDefault="008C4E32" w:rsidP="008C4E32">
      <w:pPr>
        <w:spacing w:line="240" w:lineRule="auto"/>
        <w:ind w:left="1080"/>
        <w:jc w:val="both"/>
        <w:rPr>
          <w:szCs w:val="24"/>
        </w:rPr>
      </w:pPr>
      <w:r>
        <w:rPr>
          <w:noProof/>
          <w:szCs w:val="24"/>
        </w:rPr>
        <w:drawing>
          <wp:inline distT="0" distB="0" distL="0" distR="0" wp14:anchorId="676040AE" wp14:editId="729E46F9">
            <wp:extent cx="4791744" cy="14670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B84F8B.tmp"/>
                    <pic:cNvPicPr/>
                  </pic:nvPicPr>
                  <pic:blipFill>
                    <a:blip r:embed="rId5">
                      <a:extLst>
                        <a:ext uri="{28A0092B-C50C-407E-A947-70E740481C1C}">
                          <a14:useLocalDpi xmlns:a14="http://schemas.microsoft.com/office/drawing/2010/main" val="0"/>
                        </a:ext>
                      </a:extLst>
                    </a:blip>
                    <a:stretch>
                      <a:fillRect/>
                    </a:stretch>
                  </pic:blipFill>
                  <pic:spPr>
                    <a:xfrm>
                      <a:off x="0" y="0"/>
                      <a:ext cx="4791744" cy="1467055"/>
                    </a:xfrm>
                    <a:prstGeom prst="rect">
                      <a:avLst/>
                    </a:prstGeom>
                  </pic:spPr>
                </pic:pic>
              </a:graphicData>
            </a:graphic>
          </wp:inline>
        </w:drawing>
      </w:r>
    </w:p>
    <w:p w:rsidR="008C4E32" w:rsidRDefault="008C4E32" w:rsidP="008C4E32">
      <w:pPr>
        <w:spacing w:line="240" w:lineRule="auto"/>
        <w:ind w:left="1080"/>
        <w:jc w:val="both"/>
        <w:rPr>
          <w:szCs w:val="24"/>
        </w:rPr>
      </w:pPr>
    </w:p>
    <w:p w:rsidR="008C4E32" w:rsidRDefault="008C4E32" w:rsidP="008C4E32">
      <w:pPr>
        <w:numPr>
          <w:ilvl w:val="0"/>
          <w:numId w:val="1"/>
        </w:numPr>
        <w:spacing w:line="240" w:lineRule="auto"/>
        <w:jc w:val="both"/>
        <w:rPr>
          <w:szCs w:val="24"/>
        </w:rPr>
      </w:pPr>
      <w:r>
        <w:rPr>
          <w:szCs w:val="24"/>
        </w:rPr>
        <w:t>Percent Fibers – the fiber-asphalt mixture shall contain 5.0 ± 0.5% by weight of fibers.</w:t>
      </w:r>
    </w:p>
    <w:p w:rsidR="008C4E32" w:rsidRDefault="008C4E32" w:rsidP="008C4E32">
      <w:pPr>
        <w:spacing w:line="240" w:lineRule="auto"/>
        <w:ind w:left="1080"/>
        <w:jc w:val="both"/>
        <w:rPr>
          <w:szCs w:val="24"/>
        </w:rPr>
      </w:pPr>
    </w:p>
    <w:p w:rsidR="008C4E32" w:rsidRDefault="008C4E32" w:rsidP="008C4E32">
      <w:pPr>
        <w:spacing w:line="240" w:lineRule="auto"/>
        <w:ind w:left="1080"/>
        <w:jc w:val="both"/>
        <w:rPr>
          <w:szCs w:val="24"/>
        </w:rPr>
      </w:pPr>
      <w:r>
        <w:rPr>
          <w:szCs w:val="24"/>
        </w:rPr>
        <w:t>The crack filler, in its final form, shall meet the following requirements when sampled and heated to the manufacturer’s recommended maximum heating temperature according to ASTM D 5167.</w:t>
      </w:r>
    </w:p>
    <w:p w:rsidR="008C4E32" w:rsidRDefault="008C4E32" w:rsidP="008C4E32">
      <w:pPr>
        <w:spacing w:line="240" w:lineRule="auto"/>
        <w:ind w:left="1080"/>
        <w:jc w:val="both"/>
        <w:rPr>
          <w:szCs w:val="24"/>
        </w:rPr>
      </w:pPr>
    </w:p>
    <w:p w:rsidR="008C4E32" w:rsidRPr="00022849" w:rsidRDefault="008C4E32" w:rsidP="008C4E32">
      <w:pPr>
        <w:spacing w:line="240" w:lineRule="auto"/>
        <w:ind w:left="1080"/>
        <w:jc w:val="both"/>
        <w:rPr>
          <w:szCs w:val="24"/>
        </w:rPr>
      </w:pPr>
      <w:r>
        <w:rPr>
          <w:noProof/>
          <w:szCs w:val="24"/>
        </w:rPr>
        <w:drawing>
          <wp:inline distT="0" distB="0" distL="0" distR="0" wp14:anchorId="3D15B0A6" wp14:editId="0426A341">
            <wp:extent cx="4734586" cy="1143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B8F6F5.tmp"/>
                    <pic:cNvPicPr/>
                  </pic:nvPicPr>
                  <pic:blipFill>
                    <a:blip r:embed="rId6">
                      <a:extLst>
                        <a:ext uri="{28A0092B-C50C-407E-A947-70E740481C1C}">
                          <a14:useLocalDpi xmlns:a14="http://schemas.microsoft.com/office/drawing/2010/main" val="0"/>
                        </a:ext>
                      </a:extLst>
                    </a:blip>
                    <a:stretch>
                      <a:fillRect/>
                    </a:stretch>
                  </pic:blipFill>
                  <pic:spPr>
                    <a:xfrm>
                      <a:off x="0" y="0"/>
                      <a:ext cx="4734586" cy="1143160"/>
                    </a:xfrm>
                    <a:prstGeom prst="rect">
                      <a:avLst/>
                    </a:prstGeom>
                  </pic:spPr>
                </pic:pic>
              </a:graphicData>
            </a:graphic>
          </wp:inline>
        </w:drawing>
      </w:r>
    </w:p>
    <w:p w:rsidR="008C4E32" w:rsidRPr="000C7F07" w:rsidRDefault="008C4E32" w:rsidP="008C4E32">
      <w:pPr>
        <w:spacing w:line="240" w:lineRule="auto"/>
        <w:jc w:val="both"/>
        <w:rPr>
          <w:szCs w:val="24"/>
        </w:rPr>
      </w:pPr>
    </w:p>
    <w:p w:rsidR="008C4E32" w:rsidRPr="000C7F07" w:rsidRDefault="008C4E32" w:rsidP="008C4E32">
      <w:pPr>
        <w:spacing w:line="240" w:lineRule="auto"/>
        <w:jc w:val="both"/>
        <w:rPr>
          <w:szCs w:val="24"/>
        </w:rPr>
      </w:pPr>
      <w:r w:rsidRPr="000C7F07">
        <w:rPr>
          <w:szCs w:val="24"/>
          <w:u w:val="single" w:color="000000"/>
        </w:rPr>
        <w:t>Equipment</w:t>
      </w:r>
      <w:r w:rsidRPr="000C7F07">
        <w:rPr>
          <w:szCs w:val="24"/>
        </w:rPr>
        <w:t>.</w:t>
      </w:r>
      <w:r w:rsidRPr="000C7F07">
        <w:rPr>
          <w:spacing w:val="9"/>
          <w:szCs w:val="24"/>
        </w:rPr>
        <w:t xml:space="preserve"> </w:t>
      </w:r>
      <w:r w:rsidRPr="000C7F07">
        <w:rPr>
          <w:szCs w:val="24"/>
        </w:rPr>
        <w:t>An</w:t>
      </w:r>
      <w:r w:rsidRPr="000C7F07">
        <w:rPr>
          <w:spacing w:val="9"/>
          <w:szCs w:val="24"/>
        </w:rPr>
        <w:t xml:space="preserve"> </w:t>
      </w:r>
      <w:r w:rsidRPr="000C7F07">
        <w:rPr>
          <w:szCs w:val="24"/>
        </w:rPr>
        <w:t>oil</w:t>
      </w:r>
      <w:r w:rsidRPr="000C7F07">
        <w:rPr>
          <w:spacing w:val="9"/>
          <w:szCs w:val="24"/>
        </w:rPr>
        <w:t xml:space="preserve"> </w:t>
      </w:r>
      <w:r w:rsidRPr="000C7F07">
        <w:rPr>
          <w:szCs w:val="24"/>
        </w:rPr>
        <w:t>jacketed</w:t>
      </w:r>
      <w:r w:rsidRPr="000C7F07">
        <w:rPr>
          <w:spacing w:val="9"/>
          <w:szCs w:val="24"/>
        </w:rPr>
        <w:t xml:space="preserve"> </w:t>
      </w:r>
      <w:r w:rsidRPr="000C7F07">
        <w:rPr>
          <w:szCs w:val="24"/>
        </w:rPr>
        <w:t>double</w:t>
      </w:r>
      <w:r w:rsidRPr="000C7F07">
        <w:rPr>
          <w:spacing w:val="9"/>
          <w:szCs w:val="24"/>
        </w:rPr>
        <w:t xml:space="preserve"> </w:t>
      </w:r>
      <w:r w:rsidRPr="000C7F07">
        <w:rPr>
          <w:szCs w:val="24"/>
        </w:rPr>
        <w:t>wall</w:t>
      </w:r>
      <w:r w:rsidRPr="000C7F07">
        <w:rPr>
          <w:spacing w:val="9"/>
          <w:szCs w:val="24"/>
        </w:rPr>
        <w:t xml:space="preserve"> </w:t>
      </w:r>
      <w:r w:rsidRPr="000C7F07">
        <w:rPr>
          <w:szCs w:val="24"/>
        </w:rPr>
        <w:t>kettle</w:t>
      </w:r>
      <w:r w:rsidRPr="000C7F07">
        <w:rPr>
          <w:spacing w:val="9"/>
          <w:szCs w:val="24"/>
        </w:rPr>
        <w:t xml:space="preserve"> </w:t>
      </w:r>
      <w:r w:rsidRPr="000C7F07">
        <w:rPr>
          <w:szCs w:val="24"/>
        </w:rPr>
        <w:t>equipped</w:t>
      </w:r>
      <w:r w:rsidRPr="000C7F07">
        <w:rPr>
          <w:spacing w:val="9"/>
          <w:szCs w:val="24"/>
        </w:rPr>
        <w:t xml:space="preserve"> </w:t>
      </w:r>
      <w:r w:rsidRPr="000C7F07">
        <w:rPr>
          <w:szCs w:val="24"/>
        </w:rPr>
        <w:t>with</w:t>
      </w:r>
      <w:r w:rsidRPr="000C7F07">
        <w:rPr>
          <w:spacing w:val="8"/>
          <w:szCs w:val="24"/>
        </w:rPr>
        <w:t xml:space="preserve"> </w:t>
      </w:r>
      <w:r w:rsidRPr="000C7F07">
        <w:rPr>
          <w:szCs w:val="24"/>
        </w:rPr>
        <w:t>an</w:t>
      </w:r>
      <w:r w:rsidRPr="000C7F07">
        <w:rPr>
          <w:spacing w:val="8"/>
          <w:szCs w:val="24"/>
        </w:rPr>
        <w:t xml:space="preserve"> </w:t>
      </w:r>
      <w:r w:rsidRPr="000C7F07">
        <w:rPr>
          <w:szCs w:val="24"/>
        </w:rPr>
        <w:t>agitator</w:t>
      </w:r>
      <w:r w:rsidRPr="000C7F07">
        <w:rPr>
          <w:spacing w:val="8"/>
          <w:szCs w:val="24"/>
        </w:rPr>
        <w:t xml:space="preserve"> </w:t>
      </w:r>
      <w:r w:rsidRPr="000C7F07">
        <w:rPr>
          <w:szCs w:val="24"/>
        </w:rPr>
        <w:t>(reversing</w:t>
      </w:r>
      <w:r w:rsidRPr="000C7F07">
        <w:rPr>
          <w:spacing w:val="8"/>
          <w:szCs w:val="24"/>
        </w:rPr>
        <w:t xml:space="preserve"> </w:t>
      </w:r>
      <w:r w:rsidRPr="000C7F07">
        <w:rPr>
          <w:szCs w:val="24"/>
        </w:rPr>
        <w:t>rotary</w:t>
      </w:r>
      <w:r w:rsidRPr="000C7F07">
        <w:rPr>
          <w:spacing w:val="8"/>
          <w:szCs w:val="24"/>
        </w:rPr>
        <w:t xml:space="preserve"> </w:t>
      </w:r>
      <w:r w:rsidRPr="000C7F07">
        <w:rPr>
          <w:szCs w:val="24"/>
        </w:rPr>
        <w:t>auger</w:t>
      </w:r>
      <w:r w:rsidRPr="000C7F07">
        <w:rPr>
          <w:w w:val="99"/>
          <w:szCs w:val="24"/>
        </w:rPr>
        <w:t xml:space="preserve"> </w:t>
      </w:r>
      <w:r w:rsidRPr="000C7F07">
        <w:rPr>
          <w:szCs w:val="24"/>
        </w:rPr>
        <w:t>action)</w:t>
      </w:r>
      <w:r w:rsidRPr="000C7F07">
        <w:rPr>
          <w:spacing w:val="23"/>
          <w:szCs w:val="24"/>
        </w:rPr>
        <w:t xml:space="preserve"> </w:t>
      </w:r>
      <w:r w:rsidRPr="000C7F07">
        <w:rPr>
          <w:szCs w:val="24"/>
        </w:rPr>
        <w:t>and</w:t>
      </w:r>
      <w:r w:rsidRPr="000C7F07">
        <w:rPr>
          <w:spacing w:val="24"/>
          <w:szCs w:val="24"/>
        </w:rPr>
        <w:t xml:space="preserve"> </w:t>
      </w:r>
      <w:r w:rsidRPr="000C7F07">
        <w:rPr>
          <w:szCs w:val="24"/>
        </w:rPr>
        <w:t>separate</w:t>
      </w:r>
      <w:r w:rsidRPr="000C7F07">
        <w:rPr>
          <w:spacing w:val="23"/>
          <w:szCs w:val="24"/>
        </w:rPr>
        <w:t xml:space="preserve"> </w:t>
      </w:r>
      <w:r w:rsidRPr="000C7F07">
        <w:rPr>
          <w:szCs w:val="24"/>
        </w:rPr>
        <w:t>thermometers</w:t>
      </w:r>
      <w:r w:rsidRPr="000C7F07">
        <w:rPr>
          <w:spacing w:val="24"/>
          <w:szCs w:val="24"/>
        </w:rPr>
        <w:t xml:space="preserve"> </w:t>
      </w:r>
      <w:r w:rsidRPr="000C7F07">
        <w:rPr>
          <w:szCs w:val="24"/>
        </w:rPr>
        <w:t>for</w:t>
      </w:r>
      <w:r w:rsidRPr="000C7F07">
        <w:rPr>
          <w:spacing w:val="23"/>
          <w:szCs w:val="24"/>
        </w:rPr>
        <w:t xml:space="preserve"> </w:t>
      </w:r>
      <w:r w:rsidRPr="000C7F07">
        <w:rPr>
          <w:szCs w:val="24"/>
        </w:rPr>
        <w:t>the</w:t>
      </w:r>
      <w:r w:rsidRPr="000C7F07">
        <w:rPr>
          <w:spacing w:val="24"/>
          <w:szCs w:val="24"/>
        </w:rPr>
        <w:t xml:space="preserve"> </w:t>
      </w:r>
      <w:r w:rsidRPr="000C7F07">
        <w:rPr>
          <w:szCs w:val="24"/>
        </w:rPr>
        <w:t>oil</w:t>
      </w:r>
      <w:r w:rsidRPr="000C7F07">
        <w:rPr>
          <w:spacing w:val="21"/>
          <w:szCs w:val="24"/>
        </w:rPr>
        <w:t xml:space="preserve"> </w:t>
      </w:r>
      <w:r w:rsidRPr="000C7F07">
        <w:rPr>
          <w:szCs w:val="24"/>
        </w:rPr>
        <w:t>bath</w:t>
      </w:r>
      <w:r w:rsidRPr="000C7F07">
        <w:rPr>
          <w:spacing w:val="22"/>
          <w:szCs w:val="24"/>
        </w:rPr>
        <w:t xml:space="preserve"> </w:t>
      </w:r>
      <w:r w:rsidRPr="000C7F07">
        <w:rPr>
          <w:szCs w:val="24"/>
        </w:rPr>
        <w:t>and</w:t>
      </w:r>
      <w:r w:rsidRPr="000C7F07">
        <w:rPr>
          <w:spacing w:val="22"/>
          <w:szCs w:val="24"/>
        </w:rPr>
        <w:t xml:space="preserve"> </w:t>
      </w:r>
      <w:r w:rsidRPr="000C7F07">
        <w:rPr>
          <w:szCs w:val="24"/>
        </w:rPr>
        <w:t>mixing</w:t>
      </w:r>
      <w:r w:rsidRPr="000C7F07">
        <w:rPr>
          <w:spacing w:val="21"/>
          <w:szCs w:val="24"/>
        </w:rPr>
        <w:t xml:space="preserve"> </w:t>
      </w:r>
      <w:r w:rsidRPr="000C7F07">
        <w:rPr>
          <w:szCs w:val="24"/>
        </w:rPr>
        <w:t>chamber</w:t>
      </w:r>
      <w:r w:rsidRPr="000C7F07">
        <w:rPr>
          <w:spacing w:val="22"/>
          <w:szCs w:val="24"/>
        </w:rPr>
        <w:t xml:space="preserve"> </w:t>
      </w:r>
      <w:r w:rsidRPr="000C7F07">
        <w:rPr>
          <w:szCs w:val="24"/>
        </w:rPr>
        <w:t>will</w:t>
      </w:r>
      <w:r w:rsidRPr="000C7F07">
        <w:rPr>
          <w:spacing w:val="22"/>
          <w:szCs w:val="24"/>
        </w:rPr>
        <w:t xml:space="preserve"> </w:t>
      </w:r>
      <w:r w:rsidRPr="000C7F07">
        <w:rPr>
          <w:szCs w:val="24"/>
        </w:rPr>
        <w:t>be</w:t>
      </w:r>
      <w:r w:rsidRPr="000C7F07">
        <w:rPr>
          <w:spacing w:val="21"/>
          <w:szCs w:val="24"/>
        </w:rPr>
        <w:t xml:space="preserve"> </w:t>
      </w:r>
      <w:r w:rsidRPr="000C7F07">
        <w:rPr>
          <w:szCs w:val="24"/>
        </w:rPr>
        <w:t>required.</w:t>
      </w:r>
      <w:r w:rsidRPr="000C7F07">
        <w:rPr>
          <w:spacing w:val="22"/>
          <w:szCs w:val="24"/>
        </w:rPr>
        <w:t xml:space="preserve"> </w:t>
      </w:r>
      <w:r w:rsidRPr="000C7F07">
        <w:rPr>
          <w:szCs w:val="24"/>
        </w:rPr>
        <w:t>The</w:t>
      </w:r>
      <w:r w:rsidRPr="000C7F07">
        <w:rPr>
          <w:w w:val="99"/>
          <w:szCs w:val="24"/>
        </w:rPr>
        <w:t xml:space="preserve"> </w:t>
      </w:r>
      <w:r w:rsidRPr="000C7F07">
        <w:rPr>
          <w:szCs w:val="24"/>
        </w:rPr>
        <w:t>unit</w:t>
      </w:r>
      <w:r w:rsidRPr="000C7F07">
        <w:rPr>
          <w:spacing w:val="12"/>
          <w:szCs w:val="24"/>
        </w:rPr>
        <w:t xml:space="preserve"> </w:t>
      </w:r>
      <w:r w:rsidRPr="000C7F07">
        <w:rPr>
          <w:szCs w:val="24"/>
        </w:rPr>
        <w:t>shall</w:t>
      </w:r>
      <w:r w:rsidRPr="000C7F07">
        <w:rPr>
          <w:spacing w:val="13"/>
          <w:szCs w:val="24"/>
        </w:rPr>
        <w:t xml:space="preserve"> </w:t>
      </w:r>
      <w:r w:rsidRPr="000C7F07">
        <w:rPr>
          <w:szCs w:val="24"/>
        </w:rPr>
        <w:t>also</w:t>
      </w:r>
      <w:r w:rsidRPr="000C7F07">
        <w:rPr>
          <w:spacing w:val="12"/>
          <w:szCs w:val="24"/>
        </w:rPr>
        <w:t xml:space="preserve"> </w:t>
      </w:r>
      <w:r w:rsidRPr="000C7F07">
        <w:rPr>
          <w:szCs w:val="24"/>
        </w:rPr>
        <w:t>be</w:t>
      </w:r>
      <w:r w:rsidRPr="000C7F07">
        <w:rPr>
          <w:spacing w:val="11"/>
          <w:szCs w:val="24"/>
        </w:rPr>
        <w:t xml:space="preserve"> </w:t>
      </w:r>
      <w:r w:rsidRPr="000C7F07">
        <w:rPr>
          <w:szCs w:val="24"/>
        </w:rPr>
        <w:t>equipped</w:t>
      </w:r>
      <w:r w:rsidRPr="000C7F07">
        <w:rPr>
          <w:spacing w:val="10"/>
          <w:szCs w:val="24"/>
        </w:rPr>
        <w:t xml:space="preserve"> </w:t>
      </w:r>
      <w:r w:rsidRPr="000C7F07">
        <w:rPr>
          <w:szCs w:val="24"/>
        </w:rPr>
        <w:t>with</w:t>
      </w:r>
      <w:r w:rsidRPr="000C7F07">
        <w:rPr>
          <w:spacing w:val="11"/>
          <w:szCs w:val="24"/>
        </w:rPr>
        <w:t xml:space="preserve"> </w:t>
      </w:r>
      <w:r w:rsidRPr="000C7F07">
        <w:rPr>
          <w:szCs w:val="24"/>
        </w:rPr>
        <w:t>a</w:t>
      </w:r>
      <w:r w:rsidRPr="000C7F07">
        <w:rPr>
          <w:spacing w:val="10"/>
          <w:szCs w:val="24"/>
        </w:rPr>
        <w:t xml:space="preserve"> </w:t>
      </w:r>
      <w:r w:rsidRPr="000C7F07">
        <w:rPr>
          <w:szCs w:val="24"/>
        </w:rPr>
        <w:t>reversible</w:t>
      </w:r>
      <w:r w:rsidRPr="000C7F07">
        <w:rPr>
          <w:spacing w:val="11"/>
          <w:szCs w:val="24"/>
        </w:rPr>
        <w:t xml:space="preserve"> </w:t>
      </w:r>
      <w:r w:rsidRPr="000C7F07">
        <w:rPr>
          <w:szCs w:val="24"/>
        </w:rPr>
        <w:t>hydraulic</w:t>
      </w:r>
      <w:r w:rsidRPr="000C7F07">
        <w:rPr>
          <w:spacing w:val="10"/>
          <w:szCs w:val="24"/>
        </w:rPr>
        <w:t xml:space="preserve"> </w:t>
      </w:r>
      <w:r w:rsidRPr="000C7F07">
        <w:rPr>
          <w:szCs w:val="24"/>
        </w:rPr>
        <w:t>hot</w:t>
      </w:r>
      <w:r w:rsidRPr="000C7F07">
        <w:rPr>
          <w:spacing w:val="11"/>
          <w:szCs w:val="24"/>
        </w:rPr>
        <w:t xml:space="preserve"> </w:t>
      </w:r>
      <w:r w:rsidRPr="000C7F07">
        <w:rPr>
          <w:szCs w:val="24"/>
        </w:rPr>
        <w:t>asphalt</w:t>
      </w:r>
      <w:r w:rsidRPr="000C7F07">
        <w:rPr>
          <w:spacing w:val="10"/>
          <w:szCs w:val="24"/>
        </w:rPr>
        <w:t xml:space="preserve"> </w:t>
      </w:r>
      <w:r w:rsidRPr="000C7F07">
        <w:rPr>
          <w:szCs w:val="24"/>
        </w:rPr>
        <w:t>pump</w:t>
      </w:r>
      <w:r w:rsidRPr="000C7F07">
        <w:rPr>
          <w:spacing w:val="11"/>
          <w:szCs w:val="24"/>
        </w:rPr>
        <w:t xml:space="preserve"> </w:t>
      </w:r>
      <w:r w:rsidRPr="000C7F07">
        <w:rPr>
          <w:szCs w:val="24"/>
        </w:rPr>
        <w:t>and</w:t>
      </w:r>
      <w:r w:rsidRPr="000C7F07">
        <w:rPr>
          <w:spacing w:val="11"/>
          <w:szCs w:val="24"/>
        </w:rPr>
        <w:t xml:space="preserve"> </w:t>
      </w:r>
      <w:r w:rsidRPr="000C7F07">
        <w:rPr>
          <w:szCs w:val="24"/>
        </w:rPr>
        <w:t>a</w:t>
      </w:r>
      <w:r w:rsidRPr="000C7F07">
        <w:rPr>
          <w:w w:val="99"/>
          <w:szCs w:val="24"/>
        </w:rPr>
        <w:t xml:space="preserve"> </w:t>
      </w:r>
      <w:r w:rsidRPr="000C7F07">
        <w:rPr>
          <w:szCs w:val="24"/>
        </w:rPr>
        <w:t>recirculating</w:t>
      </w:r>
      <w:r w:rsidRPr="000C7F07">
        <w:rPr>
          <w:spacing w:val="5"/>
          <w:szCs w:val="24"/>
        </w:rPr>
        <w:t xml:space="preserve"> </w:t>
      </w:r>
      <w:r w:rsidRPr="000C7F07">
        <w:rPr>
          <w:szCs w:val="24"/>
        </w:rPr>
        <w:t>pump</w:t>
      </w:r>
      <w:r w:rsidRPr="000C7F07">
        <w:rPr>
          <w:spacing w:val="6"/>
          <w:szCs w:val="24"/>
        </w:rPr>
        <w:t xml:space="preserve"> </w:t>
      </w:r>
      <w:r w:rsidRPr="000C7F07">
        <w:rPr>
          <w:szCs w:val="24"/>
        </w:rPr>
        <w:t>to</w:t>
      </w:r>
      <w:r w:rsidRPr="000C7F07">
        <w:rPr>
          <w:spacing w:val="5"/>
          <w:szCs w:val="24"/>
        </w:rPr>
        <w:t xml:space="preserve"> </w:t>
      </w:r>
      <w:r w:rsidRPr="000C7F07">
        <w:rPr>
          <w:szCs w:val="24"/>
        </w:rPr>
        <w:t>circulate</w:t>
      </w:r>
      <w:r w:rsidRPr="000C7F07">
        <w:rPr>
          <w:spacing w:val="6"/>
          <w:szCs w:val="24"/>
        </w:rPr>
        <w:t xml:space="preserve"> </w:t>
      </w:r>
      <w:r w:rsidRPr="000C7F07">
        <w:rPr>
          <w:szCs w:val="24"/>
        </w:rPr>
        <w:t>the</w:t>
      </w:r>
      <w:r w:rsidRPr="000C7F07">
        <w:rPr>
          <w:spacing w:val="5"/>
          <w:szCs w:val="24"/>
        </w:rPr>
        <w:t xml:space="preserve"> </w:t>
      </w:r>
      <w:r w:rsidRPr="000C7F07">
        <w:rPr>
          <w:szCs w:val="24"/>
        </w:rPr>
        <w:t>oil</w:t>
      </w:r>
      <w:r w:rsidRPr="000C7F07">
        <w:rPr>
          <w:spacing w:val="6"/>
          <w:szCs w:val="24"/>
        </w:rPr>
        <w:t xml:space="preserve"> </w:t>
      </w:r>
      <w:r w:rsidRPr="000C7F07">
        <w:rPr>
          <w:szCs w:val="24"/>
        </w:rPr>
        <w:t>bath.</w:t>
      </w:r>
      <w:r w:rsidRPr="000C7F07">
        <w:rPr>
          <w:spacing w:val="5"/>
          <w:szCs w:val="24"/>
        </w:rPr>
        <w:t xml:space="preserve"> The equipment must be capable of pumping a minimum of an 8% fiber content blend</w:t>
      </w:r>
      <w:r>
        <w:rPr>
          <w:spacing w:val="5"/>
          <w:szCs w:val="24"/>
        </w:rPr>
        <w:t>, for Jobsite Mixed material,</w:t>
      </w:r>
      <w:r w:rsidRPr="000C7F07">
        <w:rPr>
          <w:spacing w:val="5"/>
          <w:szCs w:val="24"/>
        </w:rPr>
        <w:t xml:space="preserve"> in a consistent and acceptable manner, as decided by the Engineer. </w:t>
      </w:r>
      <w:r w:rsidRPr="000C7F07">
        <w:rPr>
          <w:szCs w:val="24"/>
        </w:rPr>
        <w:t>An</w:t>
      </w:r>
      <w:r w:rsidRPr="000C7F07">
        <w:rPr>
          <w:spacing w:val="5"/>
          <w:szCs w:val="24"/>
        </w:rPr>
        <w:t xml:space="preserve"> </w:t>
      </w:r>
      <w:r w:rsidRPr="000C7F07">
        <w:rPr>
          <w:szCs w:val="24"/>
        </w:rPr>
        <w:t>air</w:t>
      </w:r>
      <w:r w:rsidRPr="000C7F07">
        <w:rPr>
          <w:spacing w:val="6"/>
          <w:szCs w:val="24"/>
        </w:rPr>
        <w:t xml:space="preserve"> </w:t>
      </w:r>
      <w:r w:rsidRPr="000C7F07">
        <w:rPr>
          <w:szCs w:val="24"/>
        </w:rPr>
        <w:t>compressor</w:t>
      </w:r>
      <w:r w:rsidRPr="000C7F07">
        <w:rPr>
          <w:spacing w:val="5"/>
          <w:szCs w:val="24"/>
        </w:rPr>
        <w:t xml:space="preserve"> </w:t>
      </w:r>
      <w:r w:rsidRPr="000C7F07">
        <w:rPr>
          <w:szCs w:val="24"/>
        </w:rPr>
        <w:t>capable</w:t>
      </w:r>
      <w:r w:rsidRPr="000C7F07">
        <w:rPr>
          <w:spacing w:val="5"/>
          <w:szCs w:val="24"/>
        </w:rPr>
        <w:t xml:space="preserve"> </w:t>
      </w:r>
      <w:r w:rsidRPr="000C7F07">
        <w:rPr>
          <w:szCs w:val="24"/>
        </w:rPr>
        <w:t>of</w:t>
      </w:r>
      <w:r w:rsidRPr="000C7F07">
        <w:rPr>
          <w:spacing w:val="5"/>
          <w:szCs w:val="24"/>
        </w:rPr>
        <w:t xml:space="preserve"> </w:t>
      </w:r>
      <w:r w:rsidRPr="000C7F07">
        <w:rPr>
          <w:szCs w:val="24"/>
        </w:rPr>
        <w:t>producing</w:t>
      </w:r>
      <w:r w:rsidRPr="000C7F07">
        <w:rPr>
          <w:spacing w:val="4"/>
          <w:szCs w:val="24"/>
        </w:rPr>
        <w:t xml:space="preserve"> </w:t>
      </w:r>
      <w:r w:rsidRPr="000C7F07">
        <w:rPr>
          <w:szCs w:val="24"/>
        </w:rPr>
        <w:t>a</w:t>
      </w:r>
      <w:r w:rsidRPr="000C7F07">
        <w:rPr>
          <w:spacing w:val="5"/>
          <w:szCs w:val="24"/>
        </w:rPr>
        <w:t xml:space="preserve"> </w:t>
      </w:r>
      <w:r w:rsidRPr="000C7F07">
        <w:rPr>
          <w:szCs w:val="24"/>
        </w:rPr>
        <w:t>minimum</w:t>
      </w:r>
      <w:r w:rsidRPr="000C7F07">
        <w:rPr>
          <w:w w:val="99"/>
          <w:szCs w:val="24"/>
        </w:rPr>
        <w:t xml:space="preserve"> </w:t>
      </w:r>
      <w:r w:rsidRPr="000C7F07">
        <w:rPr>
          <w:szCs w:val="24"/>
        </w:rPr>
        <w:t>620</w:t>
      </w:r>
      <w:r w:rsidRPr="000C7F07">
        <w:rPr>
          <w:spacing w:val="-5"/>
          <w:szCs w:val="24"/>
        </w:rPr>
        <w:t xml:space="preserve"> </w:t>
      </w:r>
      <w:r w:rsidRPr="000C7F07">
        <w:rPr>
          <w:szCs w:val="24"/>
        </w:rPr>
        <w:t>kPa</w:t>
      </w:r>
      <w:r w:rsidRPr="000C7F07">
        <w:rPr>
          <w:spacing w:val="-4"/>
          <w:szCs w:val="24"/>
        </w:rPr>
        <w:t xml:space="preserve"> </w:t>
      </w:r>
      <w:r w:rsidRPr="000C7F07">
        <w:rPr>
          <w:szCs w:val="24"/>
        </w:rPr>
        <w:t>(90</w:t>
      </w:r>
      <w:r w:rsidRPr="000C7F07">
        <w:rPr>
          <w:spacing w:val="-4"/>
          <w:szCs w:val="24"/>
        </w:rPr>
        <w:t xml:space="preserve"> </w:t>
      </w:r>
      <w:r w:rsidRPr="000C7F07">
        <w:rPr>
          <w:szCs w:val="24"/>
        </w:rPr>
        <w:t>psi)</w:t>
      </w:r>
      <w:r w:rsidRPr="000C7F07">
        <w:rPr>
          <w:spacing w:val="-5"/>
          <w:szCs w:val="24"/>
        </w:rPr>
        <w:t xml:space="preserve"> </w:t>
      </w:r>
      <w:r w:rsidRPr="000C7F07">
        <w:rPr>
          <w:szCs w:val="24"/>
        </w:rPr>
        <w:t>at</w:t>
      </w:r>
      <w:r w:rsidRPr="000C7F07">
        <w:rPr>
          <w:spacing w:val="-4"/>
          <w:szCs w:val="24"/>
        </w:rPr>
        <w:t xml:space="preserve"> </w:t>
      </w:r>
      <w:r w:rsidRPr="000C7F07">
        <w:rPr>
          <w:szCs w:val="24"/>
        </w:rPr>
        <w:t>the</w:t>
      </w:r>
      <w:r w:rsidRPr="000C7F07">
        <w:rPr>
          <w:spacing w:val="-4"/>
          <w:szCs w:val="24"/>
        </w:rPr>
        <w:t xml:space="preserve"> </w:t>
      </w:r>
      <w:r w:rsidRPr="000C7F07">
        <w:rPr>
          <w:szCs w:val="24"/>
        </w:rPr>
        <w:t>end</w:t>
      </w:r>
      <w:r w:rsidRPr="000C7F07">
        <w:rPr>
          <w:spacing w:val="-5"/>
          <w:szCs w:val="24"/>
        </w:rPr>
        <w:t xml:space="preserve"> </w:t>
      </w:r>
      <w:r w:rsidRPr="000C7F07">
        <w:rPr>
          <w:szCs w:val="24"/>
        </w:rPr>
        <w:t>of</w:t>
      </w:r>
      <w:r w:rsidRPr="000C7F07">
        <w:rPr>
          <w:spacing w:val="-4"/>
          <w:szCs w:val="24"/>
        </w:rPr>
        <w:t xml:space="preserve"> </w:t>
      </w:r>
      <w:r w:rsidRPr="000C7F07">
        <w:rPr>
          <w:szCs w:val="24"/>
        </w:rPr>
        <w:t>the</w:t>
      </w:r>
      <w:r w:rsidRPr="000C7F07">
        <w:rPr>
          <w:spacing w:val="-4"/>
          <w:szCs w:val="24"/>
        </w:rPr>
        <w:t xml:space="preserve"> </w:t>
      </w:r>
      <w:r w:rsidRPr="000C7F07">
        <w:rPr>
          <w:szCs w:val="24"/>
        </w:rPr>
        <w:t>discharge</w:t>
      </w:r>
      <w:r w:rsidRPr="000C7F07">
        <w:rPr>
          <w:spacing w:val="-5"/>
          <w:szCs w:val="24"/>
        </w:rPr>
        <w:t xml:space="preserve"> </w:t>
      </w:r>
      <w:r w:rsidRPr="000C7F07">
        <w:rPr>
          <w:szCs w:val="24"/>
        </w:rPr>
        <w:t>hose</w:t>
      </w:r>
      <w:r w:rsidRPr="000C7F07">
        <w:rPr>
          <w:spacing w:val="-4"/>
          <w:szCs w:val="24"/>
        </w:rPr>
        <w:t xml:space="preserve"> </w:t>
      </w:r>
      <w:r w:rsidRPr="000C7F07">
        <w:rPr>
          <w:szCs w:val="24"/>
        </w:rPr>
        <w:t>will</w:t>
      </w:r>
      <w:r w:rsidRPr="000C7F07">
        <w:rPr>
          <w:spacing w:val="-4"/>
          <w:szCs w:val="24"/>
        </w:rPr>
        <w:t xml:space="preserve"> </w:t>
      </w:r>
      <w:r w:rsidRPr="000C7F07">
        <w:rPr>
          <w:szCs w:val="24"/>
        </w:rPr>
        <w:t>be</w:t>
      </w:r>
      <w:r w:rsidRPr="000C7F07">
        <w:rPr>
          <w:spacing w:val="-5"/>
          <w:szCs w:val="24"/>
        </w:rPr>
        <w:t xml:space="preserve"> </w:t>
      </w:r>
      <w:r w:rsidRPr="000C7F07">
        <w:rPr>
          <w:szCs w:val="24"/>
        </w:rPr>
        <w:t>required.  All equipment shall be, and shall be kept, in proper working order.</w:t>
      </w:r>
    </w:p>
    <w:p w:rsidR="008C4E32" w:rsidRPr="000C7F07" w:rsidRDefault="008C4E32" w:rsidP="008C4E32">
      <w:pPr>
        <w:spacing w:line="240" w:lineRule="auto"/>
        <w:jc w:val="both"/>
        <w:rPr>
          <w:szCs w:val="24"/>
        </w:rPr>
      </w:pPr>
    </w:p>
    <w:p w:rsidR="008C4E32" w:rsidRPr="000C7F07" w:rsidRDefault="008C4E32" w:rsidP="008C4E32">
      <w:pPr>
        <w:spacing w:line="240" w:lineRule="auto"/>
        <w:jc w:val="both"/>
        <w:rPr>
          <w:szCs w:val="24"/>
        </w:rPr>
      </w:pPr>
      <w:r w:rsidRPr="000C7F07">
        <w:rPr>
          <w:szCs w:val="24"/>
        </w:rPr>
        <w:lastRenderedPageBreak/>
        <w:t>The routing machine shall have a steel circular, cutting head with carbide tipped cutters mounted radially.  The machine shall be capable of routing a uniform, square shape approximately ¾” x ¾” in either a straight or irregular line.  All equipment shall be, and shall be kept, in proper working order.</w:t>
      </w:r>
    </w:p>
    <w:p w:rsidR="008C4E32" w:rsidRPr="000C7F07" w:rsidRDefault="008C4E32" w:rsidP="008C4E32">
      <w:pPr>
        <w:spacing w:line="240" w:lineRule="auto"/>
        <w:jc w:val="both"/>
        <w:rPr>
          <w:szCs w:val="24"/>
        </w:rPr>
      </w:pPr>
    </w:p>
    <w:p w:rsidR="008C4E32" w:rsidRPr="000C7F07" w:rsidRDefault="008C4E32" w:rsidP="008C4E32">
      <w:pPr>
        <w:spacing w:line="240" w:lineRule="auto"/>
        <w:jc w:val="both"/>
        <w:rPr>
          <w:szCs w:val="24"/>
        </w:rPr>
      </w:pPr>
      <w:r w:rsidRPr="000C7F07">
        <w:rPr>
          <w:szCs w:val="24"/>
          <w:u w:val="single" w:color="000000"/>
        </w:rPr>
        <w:t>Preparation</w:t>
      </w:r>
      <w:r w:rsidRPr="000C7F07">
        <w:rPr>
          <w:spacing w:val="35"/>
          <w:szCs w:val="24"/>
          <w:u w:val="single" w:color="000000"/>
        </w:rPr>
        <w:t xml:space="preserve"> </w:t>
      </w:r>
      <w:r w:rsidRPr="000C7F07">
        <w:rPr>
          <w:szCs w:val="24"/>
          <w:u w:val="single" w:color="000000"/>
        </w:rPr>
        <w:t>of</w:t>
      </w:r>
      <w:r w:rsidRPr="000C7F07">
        <w:rPr>
          <w:spacing w:val="36"/>
          <w:szCs w:val="24"/>
          <w:u w:val="single" w:color="000000"/>
        </w:rPr>
        <w:t xml:space="preserve"> </w:t>
      </w:r>
      <w:r w:rsidRPr="000C7F07">
        <w:rPr>
          <w:szCs w:val="24"/>
          <w:u w:val="single" w:color="000000"/>
        </w:rPr>
        <w:t>Mixture</w:t>
      </w:r>
      <w:r>
        <w:rPr>
          <w:szCs w:val="24"/>
          <w:u w:val="single" w:color="000000"/>
        </w:rPr>
        <w:t xml:space="preserve"> for Jobsite Mixed Filler</w:t>
      </w:r>
      <w:r w:rsidRPr="000C7F07">
        <w:rPr>
          <w:szCs w:val="24"/>
        </w:rPr>
        <w:t>.</w:t>
      </w:r>
      <w:r w:rsidRPr="000C7F07">
        <w:rPr>
          <w:spacing w:val="36"/>
          <w:szCs w:val="24"/>
        </w:rPr>
        <w:t xml:space="preserve"> </w:t>
      </w:r>
      <w:r w:rsidRPr="000C7F07">
        <w:rPr>
          <w:szCs w:val="24"/>
        </w:rPr>
        <w:t>The</w:t>
      </w:r>
      <w:r w:rsidRPr="000C7F07">
        <w:rPr>
          <w:spacing w:val="37"/>
          <w:szCs w:val="24"/>
        </w:rPr>
        <w:t xml:space="preserve"> </w:t>
      </w:r>
      <w:r w:rsidRPr="000C7F07">
        <w:rPr>
          <w:szCs w:val="24"/>
        </w:rPr>
        <w:t>fiber</w:t>
      </w:r>
      <w:r w:rsidRPr="000C7F07">
        <w:rPr>
          <w:spacing w:val="36"/>
          <w:szCs w:val="24"/>
        </w:rPr>
        <w:t xml:space="preserve"> </w:t>
      </w:r>
      <w:r w:rsidRPr="000C7F07">
        <w:rPr>
          <w:szCs w:val="24"/>
        </w:rPr>
        <w:t>modified</w:t>
      </w:r>
      <w:r w:rsidRPr="000C7F07">
        <w:rPr>
          <w:spacing w:val="36"/>
          <w:szCs w:val="24"/>
        </w:rPr>
        <w:t xml:space="preserve"> </w:t>
      </w:r>
      <w:r w:rsidRPr="000C7F07">
        <w:rPr>
          <w:szCs w:val="24"/>
        </w:rPr>
        <w:t>asphalt</w:t>
      </w:r>
      <w:r w:rsidRPr="000C7F07">
        <w:rPr>
          <w:spacing w:val="35"/>
          <w:szCs w:val="24"/>
        </w:rPr>
        <w:t xml:space="preserve"> </w:t>
      </w:r>
      <w:r w:rsidRPr="000C7F07">
        <w:rPr>
          <w:szCs w:val="24"/>
        </w:rPr>
        <w:t>cement</w:t>
      </w:r>
      <w:r w:rsidRPr="000C7F07">
        <w:rPr>
          <w:spacing w:val="34"/>
          <w:szCs w:val="24"/>
        </w:rPr>
        <w:t xml:space="preserve"> </w:t>
      </w:r>
      <w:r w:rsidRPr="000C7F07">
        <w:rPr>
          <w:szCs w:val="24"/>
        </w:rPr>
        <w:t>or</w:t>
      </w:r>
      <w:r w:rsidRPr="000C7F07">
        <w:rPr>
          <w:spacing w:val="35"/>
          <w:szCs w:val="24"/>
        </w:rPr>
        <w:t xml:space="preserve"> </w:t>
      </w:r>
      <w:r w:rsidRPr="000C7F07">
        <w:rPr>
          <w:szCs w:val="24"/>
        </w:rPr>
        <w:t>fiber-asphalt</w:t>
      </w:r>
      <w:r w:rsidRPr="000C7F07">
        <w:rPr>
          <w:spacing w:val="34"/>
          <w:szCs w:val="24"/>
        </w:rPr>
        <w:t xml:space="preserve"> </w:t>
      </w:r>
      <w:r w:rsidRPr="000C7F07">
        <w:rPr>
          <w:szCs w:val="24"/>
        </w:rPr>
        <w:t>shall</w:t>
      </w:r>
      <w:r w:rsidRPr="000C7F07">
        <w:rPr>
          <w:spacing w:val="35"/>
          <w:szCs w:val="24"/>
        </w:rPr>
        <w:t xml:space="preserve"> </w:t>
      </w:r>
      <w:r w:rsidRPr="000C7F07">
        <w:rPr>
          <w:szCs w:val="24"/>
        </w:rPr>
        <w:t>consist</w:t>
      </w:r>
      <w:r w:rsidRPr="000C7F07">
        <w:rPr>
          <w:spacing w:val="34"/>
          <w:szCs w:val="24"/>
        </w:rPr>
        <w:t xml:space="preserve"> </w:t>
      </w:r>
      <w:r w:rsidRPr="000C7F07">
        <w:rPr>
          <w:szCs w:val="24"/>
        </w:rPr>
        <w:t>of</w:t>
      </w:r>
      <w:r w:rsidRPr="000C7F07">
        <w:rPr>
          <w:spacing w:val="34"/>
          <w:szCs w:val="24"/>
        </w:rPr>
        <w:t xml:space="preserve"> </w:t>
      </w:r>
      <w:r w:rsidRPr="000C7F07">
        <w:rPr>
          <w:szCs w:val="24"/>
        </w:rPr>
        <w:t>a</w:t>
      </w:r>
      <w:r w:rsidRPr="000C7F07">
        <w:rPr>
          <w:w w:val="99"/>
          <w:szCs w:val="24"/>
        </w:rPr>
        <w:t xml:space="preserve"> </w:t>
      </w:r>
      <w:r w:rsidRPr="000C7F07">
        <w:rPr>
          <w:szCs w:val="24"/>
        </w:rPr>
        <w:t>minimum</w:t>
      </w:r>
      <w:r w:rsidRPr="000C7F07">
        <w:rPr>
          <w:spacing w:val="31"/>
          <w:szCs w:val="24"/>
        </w:rPr>
        <w:t xml:space="preserve"> </w:t>
      </w:r>
      <w:r w:rsidRPr="000C7F07">
        <w:rPr>
          <w:szCs w:val="24"/>
        </w:rPr>
        <w:t>of</w:t>
      </w:r>
      <w:r w:rsidRPr="000C7F07">
        <w:rPr>
          <w:spacing w:val="31"/>
          <w:szCs w:val="24"/>
        </w:rPr>
        <w:t xml:space="preserve"> </w:t>
      </w:r>
      <w:r w:rsidRPr="000C7F07">
        <w:rPr>
          <w:szCs w:val="24"/>
        </w:rPr>
        <w:t>8.0%</w:t>
      </w:r>
      <w:r w:rsidRPr="000C7F07">
        <w:rPr>
          <w:spacing w:val="31"/>
          <w:szCs w:val="24"/>
        </w:rPr>
        <w:t xml:space="preserve"> </w:t>
      </w:r>
      <w:r w:rsidRPr="000C7F07">
        <w:rPr>
          <w:szCs w:val="24"/>
        </w:rPr>
        <w:t>by</w:t>
      </w:r>
      <w:r w:rsidRPr="000C7F07">
        <w:rPr>
          <w:spacing w:val="32"/>
          <w:szCs w:val="24"/>
        </w:rPr>
        <w:t xml:space="preserve"> </w:t>
      </w:r>
      <w:r w:rsidRPr="000C7F07">
        <w:rPr>
          <w:szCs w:val="24"/>
        </w:rPr>
        <w:t>weight</w:t>
      </w:r>
      <w:r w:rsidRPr="000C7F07">
        <w:rPr>
          <w:spacing w:val="31"/>
          <w:szCs w:val="24"/>
        </w:rPr>
        <w:t xml:space="preserve"> </w:t>
      </w:r>
      <w:r w:rsidRPr="000C7F07">
        <w:rPr>
          <w:szCs w:val="24"/>
        </w:rPr>
        <w:t>fiber</w:t>
      </w:r>
      <w:r w:rsidRPr="000C7F07">
        <w:rPr>
          <w:spacing w:val="31"/>
          <w:szCs w:val="24"/>
        </w:rPr>
        <w:t xml:space="preserve"> </w:t>
      </w:r>
      <w:r w:rsidRPr="000C7F07">
        <w:rPr>
          <w:szCs w:val="24"/>
        </w:rPr>
        <w:t>in</w:t>
      </w:r>
      <w:r w:rsidRPr="000C7F07">
        <w:rPr>
          <w:spacing w:val="32"/>
          <w:szCs w:val="24"/>
        </w:rPr>
        <w:t xml:space="preserve"> </w:t>
      </w:r>
      <w:r w:rsidRPr="000C7F07">
        <w:rPr>
          <w:szCs w:val="24"/>
        </w:rPr>
        <w:t>the</w:t>
      </w:r>
      <w:r w:rsidRPr="000C7F07">
        <w:rPr>
          <w:spacing w:val="31"/>
          <w:szCs w:val="24"/>
        </w:rPr>
        <w:t xml:space="preserve"> </w:t>
      </w:r>
      <w:r w:rsidRPr="000C7F07">
        <w:rPr>
          <w:szCs w:val="24"/>
        </w:rPr>
        <w:t>fiber-asphalt</w:t>
      </w:r>
      <w:r w:rsidRPr="000C7F07">
        <w:rPr>
          <w:spacing w:val="31"/>
          <w:szCs w:val="24"/>
        </w:rPr>
        <w:t xml:space="preserve"> </w:t>
      </w:r>
      <w:r w:rsidRPr="000C7F07">
        <w:rPr>
          <w:szCs w:val="24"/>
        </w:rPr>
        <w:t>mixture. Operating</w:t>
      </w:r>
      <w:r w:rsidRPr="000C7F07">
        <w:rPr>
          <w:spacing w:val="31"/>
          <w:szCs w:val="24"/>
        </w:rPr>
        <w:t xml:space="preserve"> </w:t>
      </w:r>
      <w:r w:rsidRPr="000C7F07">
        <w:rPr>
          <w:szCs w:val="24"/>
        </w:rPr>
        <w:t>temperatures</w:t>
      </w:r>
      <w:r w:rsidRPr="000C7F07">
        <w:rPr>
          <w:spacing w:val="31"/>
          <w:szCs w:val="24"/>
        </w:rPr>
        <w:t xml:space="preserve"> </w:t>
      </w:r>
      <w:r w:rsidRPr="000C7F07">
        <w:rPr>
          <w:szCs w:val="24"/>
        </w:rPr>
        <w:t>in</w:t>
      </w:r>
      <w:r w:rsidRPr="000C7F07">
        <w:rPr>
          <w:spacing w:val="31"/>
          <w:szCs w:val="24"/>
        </w:rPr>
        <w:t xml:space="preserve"> </w:t>
      </w:r>
      <w:r w:rsidRPr="000C7F07">
        <w:rPr>
          <w:szCs w:val="24"/>
        </w:rPr>
        <w:t>the kettle</w:t>
      </w:r>
      <w:r w:rsidRPr="000C7F07">
        <w:rPr>
          <w:spacing w:val="6"/>
          <w:szCs w:val="24"/>
        </w:rPr>
        <w:t xml:space="preserve"> </w:t>
      </w:r>
      <w:r w:rsidRPr="000C7F07">
        <w:rPr>
          <w:szCs w:val="24"/>
        </w:rPr>
        <w:t>shall</w:t>
      </w:r>
      <w:r w:rsidRPr="000C7F07">
        <w:rPr>
          <w:spacing w:val="6"/>
          <w:szCs w:val="24"/>
        </w:rPr>
        <w:t xml:space="preserve"> </w:t>
      </w:r>
      <w:r w:rsidRPr="000C7F07">
        <w:rPr>
          <w:szCs w:val="24"/>
        </w:rPr>
        <w:t>be</w:t>
      </w:r>
      <w:r w:rsidRPr="000C7F07">
        <w:rPr>
          <w:spacing w:val="6"/>
          <w:szCs w:val="24"/>
        </w:rPr>
        <w:t xml:space="preserve"> </w:t>
      </w:r>
      <w:r w:rsidRPr="000C7F07">
        <w:rPr>
          <w:szCs w:val="24"/>
        </w:rPr>
        <w:t>between</w:t>
      </w:r>
      <w:r w:rsidRPr="000C7F07">
        <w:rPr>
          <w:spacing w:val="6"/>
          <w:szCs w:val="24"/>
        </w:rPr>
        <w:t xml:space="preserve"> </w:t>
      </w:r>
      <w:r w:rsidRPr="000C7F07">
        <w:rPr>
          <w:szCs w:val="24"/>
        </w:rPr>
        <w:t>124</w:t>
      </w:r>
      <w:r w:rsidRPr="000C7F07">
        <w:rPr>
          <w:spacing w:val="6"/>
          <w:szCs w:val="24"/>
        </w:rPr>
        <w:t xml:space="preserve"> </w:t>
      </w:r>
      <w:r w:rsidRPr="000C7F07">
        <w:rPr>
          <w:szCs w:val="24"/>
        </w:rPr>
        <w:t>and</w:t>
      </w:r>
      <w:r w:rsidRPr="000C7F07">
        <w:rPr>
          <w:spacing w:val="7"/>
          <w:szCs w:val="24"/>
        </w:rPr>
        <w:t xml:space="preserve"> </w:t>
      </w:r>
      <w:r w:rsidRPr="000C7F07">
        <w:rPr>
          <w:szCs w:val="24"/>
        </w:rPr>
        <w:t>141</w:t>
      </w:r>
      <w:r w:rsidRPr="000C7F07">
        <w:rPr>
          <w:spacing w:val="6"/>
          <w:szCs w:val="24"/>
        </w:rPr>
        <w:t xml:space="preserve"> </w:t>
      </w:r>
      <w:r w:rsidRPr="000C7F07">
        <w:rPr>
          <w:szCs w:val="24"/>
        </w:rPr>
        <w:t>°C</w:t>
      </w:r>
      <w:r w:rsidRPr="000C7F07">
        <w:rPr>
          <w:spacing w:val="6"/>
          <w:szCs w:val="24"/>
        </w:rPr>
        <w:t xml:space="preserve"> </w:t>
      </w:r>
      <w:r w:rsidRPr="000C7F07">
        <w:rPr>
          <w:szCs w:val="24"/>
        </w:rPr>
        <w:t>(255</w:t>
      </w:r>
      <w:r w:rsidRPr="000C7F07">
        <w:rPr>
          <w:spacing w:val="6"/>
          <w:szCs w:val="24"/>
        </w:rPr>
        <w:t xml:space="preserve"> </w:t>
      </w:r>
      <w:r w:rsidRPr="000C7F07">
        <w:rPr>
          <w:szCs w:val="24"/>
        </w:rPr>
        <w:t>and</w:t>
      </w:r>
      <w:r w:rsidRPr="000C7F07">
        <w:rPr>
          <w:spacing w:val="6"/>
          <w:szCs w:val="24"/>
        </w:rPr>
        <w:t xml:space="preserve"> </w:t>
      </w:r>
      <w:r w:rsidRPr="000C7F07">
        <w:rPr>
          <w:szCs w:val="24"/>
        </w:rPr>
        <w:t>285</w:t>
      </w:r>
      <w:r w:rsidRPr="000C7F07">
        <w:rPr>
          <w:spacing w:val="7"/>
          <w:szCs w:val="24"/>
        </w:rPr>
        <w:t xml:space="preserve"> </w:t>
      </w:r>
      <w:r w:rsidRPr="000C7F07">
        <w:rPr>
          <w:szCs w:val="24"/>
        </w:rPr>
        <w:t>°F).</w:t>
      </w:r>
      <w:r w:rsidRPr="000C7F07">
        <w:rPr>
          <w:spacing w:val="5"/>
          <w:szCs w:val="24"/>
        </w:rPr>
        <w:t xml:space="preserve"> </w:t>
      </w:r>
      <w:r w:rsidRPr="000C7F07">
        <w:rPr>
          <w:szCs w:val="24"/>
        </w:rPr>
        <w:t>The</w:t>
      </w:r>
      <w:r w:rsidRPr="000C7F07">
        <w:rPr>
          <w:spacing w:val="4"/>
          <w:szCs w:val="24"/>
        </w:rPr>
        <w:t xml:space="preserve"> </w:t>
      </w:r>
      <w:r w:rsidRPr="000C7F07">
        <w:rPr>
          <w:szCs w:val="24"/>
        </w:rPr>
        <w:t>temperature</w:t>
      </w:r>
      <w:r w:rsidRPr="000C7F07">
        <w:rPr>
          <w:spacing w:val="5"/>
          <w:szCs w:val="24"/>
        </w:rPr>
        <w:t xml:space="preserve"> </w:t>
      </w:r>
      <w:r w:rsidRPr="000C7F07">
        <w:rPr>
          <w:szCs w:val="24"/>
        </w:rPr>
        <w:t>shall</w:t>
      </w:r>
      <w:r w:rsidRPr="000C7F07">
        <w:rPr>
          <w:spacing w:val="4"/>
          <w:szCs w:val="24"/>
        </w:rPr>
        <w:t xml:space="preserve"> </w:t>
      </w:r>
      <w:r w:rsidRPr="000C7F07">
        <w:rPr>
          <w:szCs w:val="24"/>
        </w:rPr>
        <w:t>never</w:t>
      </w:r>
      <w:r w:rsidRPr="000C7F07">
        <w:rPr>
          <w:spacing w:val="4"/>
          <w:szCs w:val="24"/>
        </w:rPr>
        <w:t xml:space="preserve"> </w:t>
      </w:r>
      <w:r w:rsidRPr="000C7F07">
        <w:rPr>
          <w:szCs w:val="24"/>
        </w:rPr>
        <w:t>exceed</w:t>
      </w:r>
      <w:r w:rsidRPr="000C7F07">
        <w:rPr>
          <w:w w:val="99"/>
          <w:szCs w:val="24"/>
        </w:rPr>
        <w:t xml:space="preserve"> </w:t>
      </w:r>
      <w:r w:rsidRPr="000C7F07">
        <w:rPr>
          <w:szCs w:val="24"/>
        </w:rPr>
        <w:t>143</w:t>
      </w:r>
      <w:r w:rsidRPr="000C7F07">
        <w:rPr>
          <w:spacing w:val="-5"/>
          <w:szCs w:val="24"/>
        </w:rPr>
        <w:t xml:space="preserve"> </w:t>
      </w:r>
      <w:r w:rsidRPr="000C7F07">
        <w:rPr>
          <w:szCs w:val="24"/>
        </w:rPr>
        <w:t>°C</w:t>
      </w:r>
      <w:r w:rsidRPr="000C7F07">
        <w:rPr>
          <w:spacing w:val="-4"/>
          <w:szCs w:val="24"/>
        </w:rPr>
        <w:t xml:space="preserve"> </w:t>
      </w:r>
      <w:r w:rsidRPr="000C7F07">
        <w:rPr>
          <w:szCs w:val="24"/>
        </w:rPr>
        <w:t>(290</w:t>
      </w:r>
      <w:r w:rsidRPr="000C7F07">
        <w:rPr>
          <w:spacing w:val="-5"/>
          <w:szCs w:val="24"/>
        </w:rPr>
        <w:t xml:space="preserve"> </w:t>
      </w:r>
      <w:r w:rsidRPr="000C7F07">
        <w:rPr>
          <w:szCs w:val="24"/>
        </w:rPr>
        <w:t>°F)</w:t>
      </w:r>
      <w:r w:rsidRPr="000C7F07">
        <w:rPr>
          <w:spacing w:val="-4"/>
          <w:szCs w:val="24"/>
        </w:rPr>
        <w:t xml:space="preserve"> </w:t>
      </w:r>
      <w:r w:rsidRPr="000C7F07">
        <w:rPr>
          <w:szCs w:val="24"/>
        </w:rPr>
        <w:t>as</w:t>
      </w:r>
      <w:r w:rsidRPr="000C7F07">
        <w:rPr>
          <w:spacing w:val="-5"/>
          <w:szCs w:val="24"/>
        </w:rPr>
        <w:t xml:space="preserve"> </w:t>
      </w:r>
      <w:r w:rsidRPr="000C7F07">
        <w:rPr>
          <w:szCs w:val="24"/>
        </w:rPr>
        <w:t>the</w:t>
      </w:r>
      <w:r w:rsidRPr="000C7F07">
        <w:rPr>
          <w:spacing w:val="-4"/>
          <w:szCs w:val="24"/>
        </w:rPr>
        <w:t xml:space="preserve"> </w:t>
      </w:r>
      <w:r w:rsidRPr="000C7F07">
        <w:rPr>
          <w:szCs w:val="24"/>
        </w:rPr>
        <w:t>fibers</w:t>
      </w:r>
      <w:r w:rsidRPr="000C7F07">
        <w:rPr>
          <w:spacing w:val="-4"/>
          <w:szCs w:val="24"/>
        </w:rPr>
        <w:t xml:space="preserve"> </w:t>
      </w:r>
      <w:r w:rsidRPr="000C7F07">
        <w:rPr>
          <w:szCs w:val="24"/>
        </w:rPr>
        <w:t>will</w:t>
      </w:r>
      <w:r w:rsidRPr="000C7F07">
        <w:rPr>
          <w:spacing w:val="-5"/>
          <w:szCs w:val="24"/>
        </w:rPr>
        <w:t xml:space="preserve"> </w:t>
      </w:r>
      <w:r w:rsidRPr="000C7F07">
        <w:rPr>
          <w:szCs w:val="24"/>
        </w:rPr>
        <w:t>melt</w:t>
      </w:r>
      <w:r w:rsidRPr="000C7F07">
        <w:rPr>
          <w:spacing w:val="-4"/>
          <w:szCs w:val="24"/>
        </w:rPr>
        <w:t xml:space="preserve"> </w:t>
      </w:r>
      <w:r w:rsidRPr="000C7F07">
        <w:rPr>
          <w:szCs w:val="24"/>
        </w:rPr>
        <w:t>into</w:t>
      </w:r>
      <w:r w:rsidRPr="000C7F07">
        <w:rPr>
          <w:spacing w:val="-5"/>
          <w:szCs w:val="24"/>
        </w:rPr>
        <w:t xml:space="preserve"> </w:t>
      </w:r>
      <w:r w:rsidRPr="000C7F07">
        <w:rPr>
          <w:szCs w:val="24"/>
        </w:rPr>
        <w:t>the</w:t>
      </w:r>
      <w:r w:rsidRPr="000C7F07">
        <w:rPr>
          <w:spacing w:val="-4"/>
          <w:szCs w:val="24"/>
        </w:rPr>
        <w:t xml:space="preserve"> </w:t>
      </w:r>
      <w:r w:rsidRPr="000C7F07">
        <w:rPr>
          <w:szCs w:val="24"/>
        </w:rPr>
        <w:t>asphalt</w:t>
      </w:r>
      <w:r w:rsidRPr="000C7F07">
        <w:rPr>
          <w:spacing w:val="-4"/>
          <w:szCs w:val="24"/>
        </w:rPr>
        <w:t xml:space="preserve"> </w:t>
      </w:r>
      <w:r w:rsidRPr="000C7F07">
        <w:rPr>
          <w:szCs w:val="24"/>
        </w:rPr>
        <w:t>cement.</w:t>
      </w:r>
    </w:p>
    <w:p w:rsidR="008C4E32" w:rsidRPr="000C7F07" w:rsidRDefault="008C4E32" w:rsidP="008C4E32">
      <w:pPr>
        <w:spacing w:line="240" w:lineRule="auto"/>
        <w:jc w:val="both"/>
        <w:rPr>
          <w:szCs w:val="24"/>
        </w:rPr>
      </w:pPr>
    </w:p>
    <w:p w:rsidR="008C4E32" w:rsidRPr="000C7F07" w:rsidRDefault="008C4E32" w:rsidP="008C4E32">
      <w:pPr>
        <w:spacing w:line="240" w:lineRule="auto"/>
        <w:jc w:val="both"/>
        <w:rPr>
          <w:szCs w:val="24"/>
        </w:rPr>
      </w:pPr>
      <w:r w:rsidRPr="000C7F07">
        <w:rPr>
          <w:szCs w:val="24"/>
        </w:rPr>
        <w:t>The fiber-asphalt mixture shall be prepped and mixed on-site, at the Kane County Division of Transportation office located at 41W011 Burlington Road, St. Charles, within the presence of the Engineer’s supervision, unless otherwise specified by the Engineer.</w:t>
      </w:r>
    </w:p>
    <w:p w:rsidR="008C4E32" w:rsidRPr="000C7F07" w:rsidRDefault="008C4E32" w:rsidP="008C4E32">
      <w:pPr>
        <w:spacing w:line="240" w:lineRule="auto"/>
        <w:jc w:val="both"/>
        <w:rPr>
          <w:szCs w:val="24"/>
        </w:rPr>
      </w:pPr>
    </w:p>
    <w:p w:rsidR="008C4E32" w:rsidRPr="000C7F07" w:rsidRDefault="008C4E32" w:rsidP="008C4E32">
      <w:pPr>
        <w:spacing w:line="240" w:lineRule="auto"/>
        <w:jc w:val="both"/>
        <w:rPr>
          <w:szCs w:val="24"/>
        </w:rPr>
      </w:pPr>
      <w:r w:rsidRPr="000C7F07">
        <w:rPr>
          <w:szCs w:val="24"/>
        </w:rPr>
        <w:t xml:space="preserve">All materials shall be placed in the kettle and allowed to mix for a minimum of </w:t>
      </w:r>
      <w:proofErr w:type="gramStart"/>
      <w:r w:rsidRPr="000C7F07">
        <w:rPr>
          <w:szCs w:val="24"/>
        </w:rPr>
        <w:t>one half</w:t>
      </w:r>
      <w:proofErr w:type="gramEnd"/>
      <w:r w:rsidRPr="000C7F07">
        <w:rPr>
          <w:szCs w:val="24"/>
        </w:rPr>
        <w:t xml:space="preserve"> hour, or to the satisfaction of the Engineer, before material shall be prepped for placement.</w:t>
      </w:r>
    </w:p>
    <w:p w:rsidR="008C4E32" w:rsidRPr="000C7F07" w:rsidRDefault="008C4E32" w:rsidP="008C4E32">
      <w:pPr>
        <w:spacing w:line="240" w:lineRule="auto"/>
        <w:jc w:val="both"/>
        <w:rPr>
          <w:szCs w:val="24"/>
        </w:rPr>
      </w:pPr>
    </w:p>
    <w:p w:rsidR="008C4E32" w:rsidRPr="000C7F07" w:rsidRDefault="008C4E32" w:rsidP="008C4E32">
      <w:pPr>
        <w:spacing w:line="240" w:lineRule="auto"/>
        <w:jc w:val="both"/>
        <w:rPr>
          <w:b/>
          <w:i/>
          <w:szCs w:val="24"/>
        </w:rPr>
      </w:pPr>
      <w:r w:rsidRPr="000C7F07">
        <w:rPr>
          <w:b/>
          <w:i/>
          <w:szCs w:val="24"/>
        </w:rPr>
        <w:t>All fiber-asphalt material mixed and prepped shall be used that same day.  Excess material shall not be reheated and used the following day, unless approved by the Engineer in writing.</w:t>
      </w:r>
    </w:p>
    <w:p w:rsidR="008C4E32" w:rsidRPr="000C7F07" w:rsidRDefault="008C4E32" w:rsidP="008C4E32">
      <w:pPr>
        <w:spacing w:line="240" w:lineRule="auto"/>
        <w:jc w:val="both"/>
        <w:rPr>
          <w:szCs w:val="24"/>
        </w:rPr>
      </w:pPr>
    </w:p>
    <w:p w:rsidR="008C4E32" w:rsidRPr="000C7F07" w:rsidRDefault="008C4E32" w:rsidP="008C4E32">
      <w:pPr>
        <w:spacing w:line="240" w:lineRule="auto"/>
        <w:jc w:val="both"/>
        <w:rPr>
          <w:szCs w:val="24"/>
        </w:rPr>
      </w:pPr>
      <w:r w:rsidRPr="000C7F07">
        <w:rPr>
          <w:noProof/>
          <w:szCs w:val="24"/>
        </w:rPr>
        <mc:AlternateContent>
          <mc:Choice Requires="wpg">
            <w:drawing>
              <wp:anchor distT="0" distB="0" distL="114300" distR="114300" simplePos="0" relativeHeight="251658752" behindDoc="1" locked="0" layoutInCell="1" allowOverlap="1" wp14:anchorId="5951AB03" wp14:editId="2D1A66FC">
                <wp:simplePos x="0" y="0"/>
                <wp:positionH relativeFrom="page">
                  <wp:posOffset>804545</wp:posOffset>
                </wp:positionH>
                <wp:positionV relativeFrom="page">
                  <wp:posOffset>9452610</wp:posOffset>
                </wp:positionV>
                <wp:extent cx="1270" cy="14859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8590"/>
                          <a:chOff x="1267" y="14886"/>
                          <a:chExt cx="2" cy="234"/>
                        </a:xfrm>
                      </wpg:grpSpPr>
                      <wps:wsp>
                        <wps:cNvPr id="3" name="Freeform 3"/>
                        <wps:cNvSpPr>
                          <a:spLocks/>
                        </wps:cNvSpPr>
                        <wps:spPr bwMode="auto">
                          <a:xfrm>
                            <a:off x="1267" y="14886"/>
                            <a:ext cx="2" cy="234"/>
                          </a:xfrm>
                          <a:custGeom>
                            <a:avLst/>
                            <a:gdLst>
                              <a:gd name="T0" fmla="+- 0 14886 14886"/>
                              <a:gd name="T1" fmla="*/ 14886 h 234"/>
                              <a:gd name="T2" fmla="+- 0 15120 14886"/>
                              <a:gd name="T3" fmla="*/ 15120 h 234"/>
                            </a:gdLst>
                            <a:ahLst/>
                            <a:cxnLst>
                              <a:cxn ang="0">
                                <a:pos x="0" y="T1"/>
                              </a:cxn>
                              <a:cxn ang="0">
                                <a:pos x="0" y="T3"/>
                              </a:cxn>
                            </a:cxnLst>
                            <a:rect l="0" t="0" r="r" b="b"/>
                            <a:pathLst>
                              <a:path h="234">
                                <a:moveTo>
                                  <a:pt x="0" y="0"/>
                                </a:moveTo>
                                <a:lnTo>
                                  <a:pt x="0" y="23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16EEB" id="Group 2" o:spid="_x0000_s1026" style="position:absolute;margin-left:63.35pt;margin-top:744.3pt;width:.1pt;height:11.7pt;z-index:-251657728;mso-position-horizontal-relative:page;mso-position-vertical-relative:page" coordorigin="1267,14886" coordsize="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">
                <v:shape id="Freeform 3" o:spid="_x0000_s1027" style="position:absolute;left:1267;top:14886;width:2;height:234;visibility:visible;mso-wrap-style:square;v-text-anchor:top" coordsize="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" path="m,l,234e" filled="f" strokeweight=".82pt">
                  <v:path arrowok="t" o:connecttype="custom" o:connectlocs="0,14886;0,15120" o:connectangles="0,0"/>
                </v:shape>
                <w10:wrap anchorx="page" anchory="page"/>
              </v:group>
            </w:pict>
          </mc:Fallback>
        </mc:AlternateContent>
      </w:r>
      <w:r w:rsidRPr="000C7F07">
        <w:rPr>
          <w:szCs w:val="24"/>
          <w:u w:val="single" w:color="000000"/>
        </w:rPr>
        <w:t>Construction</w:t>
      </w:r>
      <w:r w:rsidRPr="000C7F07">
        <w:rPr>
          <w:spacing w:val="13"/>
          <w:szCs w:val="24"/>
          <w:u w:val="single" w:color="000000"/>
        </w:rPr>
        <w:t xml:space="preserve"> </w:t>
      </w:r>
      <w:r w:rsidRPr="000C7F07">
        <w:rPr>
          <w:szCs w:val="24"/>
          <w:u w:val="single" w:color="000000"/>
        </w:rPr>
        <w:t>Methods</w:t>
      </w:r>
      <w:r w:rsidRPr="000C7F07">
        <w:rPr>
          <w:szCs w:val="24"/>
        </w:rPr>
        <w:t>.</w:t>
      </w:r>
      <w:r w:rsidRPr="000C7F07">
        <w:rPr>
          <w:spacing w:val="14"/>
          <w:szCs w:val="24"/>
        </w:rPr>
        <w:t xml:space="preserve"> </w:t>
      </w:r>
      <w:r w:rsidRPr="000C7F07">
        <w:rPr>
          <w:szCs w:val="24"/>
        </w:rPr>
        <w:t>All cracks greater than 1/8 inch are to be filled within the project limits to the satisfaction of the Engineer.</w:t>
      </w:r>
    </w:p>
    <w:p w:rsidR="008C4E32" w:rsidRPr="000C7F07" w:rsidRDefault="008C4E32" w:rsidP="008C4E32">
      <w:pPr>
        <w:spacing w:line="240" w:lineRule="auto"/>
        <w:jc w:val="both"/>
        <w:rPr>
          <w:szCs w:val="24"/>
        </w:rPr>
      </w:pPr>
    </w:p>
    <w:p w:rsidR="008C4E32" w:rsidRPr="000C7F07" w:rsidRDefault="008C4E32" w:rsidP="008C4E32">
      <w:pPr>
        <w:spacing w:line="240" w:lineRule="auto"/>
        <w:jc w:val="both"/>
        <w:rPr>
          <w:szCs w:val="24"/>
        </w:rPr>
      </w:pPr>
      <w:r w:rsidRPr="000C7F07">
        <w:rPr>
          <w:szCs w:val="24"/>
        </w:rPr>
        <w:t>Cracks measuring up to ¾ inch wide shall be routed and sealed to a depth of ¾ inch.  Cracks greater than ¾ inch shall not require routing, just blown clean and clear of debris and moisture then sealed.</w:t>
      </w:r>
    </w:p>
    <w:p w:rsidR="008C4E32" w:rsidRPr="000C7F07" w:rsidRDefault="008C4E32" w:rsidP="008C4E32">
      <w:pPr>
        <w:spacing w:line="240" w:lineRule="auto"/>
        <w:jc w:val="both"/>
        <w:rPr>
          <w:szCs w:val="24"/>
        </w:rPr>
      </w:pPr>
    </w:p>
    <w:p w:rsidR="008C4E32" w:rsidRPr="000C7F07" w:rsidRDefault="008C4E32" w:rsidP="008C4E32">
      <w:pPr>
        <w:spacing w:line="240" w:lineRule="auto"/>
        <w:jc w:val="both"/>
        <w:rPr>
          <w:szCs w:val="24"/>
        </w:rPr>
      </w:pPr>
      <w:r w:rsidRPr="000C7F07">
        <w:rPr>
          <w:szCs w:val="24"/>
        </w:rPr>
        <w:t>Cracks requiring routing shall be routed following the crack as nearly as possible, approximately ¾” wide by ¾” deep as close to a one to one ratio as possible.</w:t>
      </w:r>
    </w:p>
    <w:p w:rsidR="008C4E32" w:rsidRPr="000C7F07" w:rsidRDefault="008C4E32" w:rsidP="008C4E32">
      <w:pPr>
        <w:spacing w:line="240" w:lineRule="auto"/>
        <w:jc w:val="both"/>
        <w:rPr>
          <w:szCs w:val="24"/>
        </w:rPr>
      </w:pPr>
    </w:p>
    <w:p w:rsidR="008C4E32" w:rsidRPr="000C7F07" w:rsidRDefault="008C4E32" w:rsidP="008C4E32">
      <w:pPr>
        <w:spacing w:line="240" w:lineRule="auto"/>
        <w:jc w:val="both"/>
        <w:rPr>
          <w:b/>
          <w:i/>
          <w:szCs w:val="24"/>
        </w:rPr>
      </w:pPr>
      <w:r w:rsidRPr="000C7F07">
        <w:rPr>
          <w:b/>
          <w:i/>
          <w:szCs w:val="24"/>
        </w:rPr>
        <w:t xml:space="preserve">Material from routing shall be picked up and properly disposed of.  This material shall not be blown onto the shoulder (or within the ditch) or into traffic.  Material found in the ROW or in traffic shall result in a deficiency of $1000 per each location and/or </w:t>
      </w:r>
      <w:proofErr w:type="spellStart"/>
      <w:r w:rsidRPr="000C7F07">
        <w:rPr>
          <w:b/>
          <w:i/>
          <w:szCs w:val="24"/>
        </w:rPr>
        <w:t>occurance</w:t>
      </w:r>
      <w:proofErr w:type="spellEnd"/>
      <w:r w:rsidRPr="000C7F07">
        <w:rPr>
          <w:b/>
          <w:i/>
          <w:szCs w:val="24"/>
        </w:rPr>
        <w:t>.</w:t>
      </w:r>
    </w:p>
    <w:p w:rsidR="008C4E32" w:rsidRPr="000C7F07" w:rsidRDefault="008C4E32" w:rsidP="008C4E32">
      <w:pPr>
        <w:spacing w:line="240" w:lineRule="auto"/>
        <w:jc w:val="both"/>
        <w:rPr>
          <w:szCs w:val="24"/>
        </w:rPr>
      </w:pPr>
    </w:p>
    <w:p w:rsidR="008C4E32" w:rsidRPr="000C7F07" w:rsidRDefault="008C4E32" w:rsidP="008C4E32">
      <w:pPr>
        <w:spacing w:line="240" w:lineRule="auto"/>
        <w:jc w:val="both"/>
        <w:rPr>
          <w:szCs w:val="24"/>
        </w:rPr>
      </w:pPr>
      <w:r w:rsidRPr="000C7F07">
        <w:rPr>
          <w:szCs w:val="24"/>
        </w:rPr>
        <w:t>The</w:t>
      </w:r>
      <w:r w:rsidRPr="000C7F07">
        <w:rPr>
          <w:spacing w:val="15"/>
          <w:szCs w:val="24"/>
        </w:rPr>
        <w:t xml:space="preserve"> </w:t>
      </w:r>
      <w:r w:rsidRPr="000C7F07">
        <w:rPr>
          <w:szCs w:val="24"/>
        </w:rPr>
        <w:t>fiber-asphalt</w:t>
      </w:r>
      <w:r w:rsidRPr="000C7F07">
        <w:rPr>
          <w:spacing w:val="14"/>
          <w:szCs w:val="24"/>
        </w:rPr>
        <w:t xml:space="preserve"> </w:t>
      </w:r>
      <w:r w:rsidRPr="000C7F07">
        <w:rPr>
          <w:szCs w:val="24"/>
        </w:rPr>
        <w:t>filler</w:t>
      </w:r>
      <w:r w:rsidRPr="000C7F07">
        <w:rPr>
          <w:spacing w:val="14"/>
          <w:szCs w:val="24"/>
        </w:rPr>
        <w:t xml:space="preserve"> </w:t>
      </w:r>
      <w:r w:rsidRPr="000C7F07">
        <w:rPr>
          <w:szCs w:val="24"/>
        </w:rPr>
        <w:t>shall</w:t>
      </w:r>
      <w:r w:rsidRPr="000C7F07">
        <w:rPr>
          <w:spacing w:val="14"/>
          <w:szCs w:val="24"/>
        </w:rPr>
        <w:t xml:space="preserve"> </w:t>
      </w:r>
      <w:r w:rsidRPr="000C7F07">
        <w:rPr>
          <w:szCs w:val="24"/>
        </w:rPr>
        <w:t>be</w:t>
      </w:r>
      <w:r w:rsidRPr="000C7F07">
        <w:rPr>
          <w:spacing w:val="14"/>
          <w:szCs w:val="24"/>
        </w:rPr>
        <w:t xml:space="preserve"> </w:t>
      </w:r>
      <w:r w:rsidRPr="000C7F07">
        <w:rPr>
          <w:szCs w:val="24"/>
        </w:rPr>
        <w:t>applied</w:t>
      </w:r>
      <w:r w:rsidRPr="000C7F07">
        <w:rPr>
          <w:spacing w:val="14"/>
          <w:szCs w:val="24"/>
        </w:rPr>
        <w:t xml:space="preserve"> </w:t>
      </w:r>
      <w:r w:rsidRPr="000C7F07">
        <w:rPr>
          <w:szCs w:val="24"/>
        </w:rPr>
        <w:t>only</w:t>
      </w:r>
      <w:r w:rsidRPr="000C7F07">
        <w:rPr>
          <w:spacing w:val="15"/>
          <w:szCs w:val="24"/>
        </w:rPr>
        <w:t xml:space="preserve"> </w:t>
      </w:r>
      <w:r w:rsidRPr="000C7F07">
        <w:rPr>
          <w:szCs w:val="24"/>
        </w:rPr>
        <w:t>when</w:t>
      </w:r>
      <w:r w:rsidRPr="000C7F07">
        <w:rPr>
          <w:spacing w:val="14"/>
          <w:szCs w:val="24"/>
        </w:rPr>
        <w:t xml:space="preserve"> </w:t>
      </w:r>
      <w:r w:rsidRPr="000C7F07">
        <w:rPr>
          <w:szCs w:val="24"/>
        </w:rPr>
        <w:t>the</w:t>
      </w:r>
      <w:r w:rsidRPr="000C7F07">
        <w:rPr>
          <w:spacing w:val="14"/>
          <w:szCs w:val="24"/>
        </w:rPr>
        <w:t xml:space="preserve"> </w:t>
      </w:r>
      <w:r w:rsidRPr="000C7F07">
        <w:rPr>
          <w:szCs w:val="24"/>
        </w:rPr>
        <w:t>joints</w:t>
      </w:r>
      <w:r w:rsidRPr="000C7F07">
        <w:rPr>
          <w:spacing w:val="14"/>
          <w:szCs w:val="24"/>
        </w:rPr>
        <w:t xml:space="preserve"> </w:t>
      </w:r>
      <w:r w:rsidRPr="000C7F07">
        <w:rPr>
          <w:szCs w:val="24"/>
        </w:rPr>
        <w:t>and</w:t>
      </w:r>
      <w:r w:rsidRPr="000C7F07">
        <w:rPr>
          <w:spacing w:val="14"/>
          <w:szCs w:val="24"/>
        </w:rPr>
        <w:t xml:space="preserve"> </w:t>
      </w:r>
      <w:r w:rsidRPr="000C7F07">
        <w:rPr>
          <w:szCs w:val="24"/>
        </w:rPr>
        <w:t>cracks</w:t>
      </w:r>
      <w:r w:rsidRPr="000C7F07">
        <w:rPr>
          <w:w w:val="99"/>
          <w:szCs w:val="24"/>
        </w:rPr>
        <w:t xml:space="preserve"> </w:t>
      </w:r>
      <w:r w:rsidRPr="000C7F07">
        <w:rPr>
          <w:szCs w:val="24"/>
        </w:rPr>
        <w:t>are</w:t>
      </w:r>
      <w:r w:rsidRPr="000C7F07">
        <w:rPr>
          <w:spacing w:val="7"/>
          <w:szCs w:val="24"/>
        </w:rPr>
        <w:t xml:space="preserve"> </w:t>
      </w:r>
      <w:r w:rsidRPr="000C7F07">
        <w:rPr>
          <w:szCs w:val="24"/>
        </w:rPr>
        <w:t>dry</w:t>
      </w:r>
      <w:r w:rsidRPr="000C7F07">
        <w:rPr>
          <w:spacing w:val="8"/>
          <w:szCs w:val="24"/>
        </w:rPr>
        <w:t xml:space="preserve"> </w:t>
      </w:r>
      <w:r w:rsidRPr="000C7F07">
        <w:rPr>
          <w:szCs w:val="24"/>
        </w:rPr>
        <w:t>and</w:t>
      </w:r>
      <w:r w:rsidRPr="000C7F07">
        <w:rPr>
          <w:spacing w:val="7"/>
          <w:szCs w:val="24"/>
        </w:rPr>
        <w:t xml:space="preserve"> </w:t>
      </w:r>
      <w:r w:rsidRPr="000C7F07">
        <w:rPr>
          <w:szCs w:val="24"/>
        </w:rPr>
        <w:t>free</w:t>
      </w:r>
      <w:r w:rsidRPr="000C7F07">
        <w:rPr>
          <w:spacing w:val="8"/>
          <w:szCs w:val="24"/>
        </w:rPr>
        <w:t xml:space="preserve"> </w:t>
      </w:r>
      <w:r w:rsidRPr="000C7F07">
        <w:rPr>
          <w:szCs w:val="24"/>
        </w:rPr>
        <w:t>of</w:t>
      </w:r>
      <w:r w:rsidRPr="000C7F07">
        <w:rPr>
          <w:spacing w:val="7"/>
          <w:szCs w:val="24"/>
        </w:rPr>
        <w:t xml:space="preserve"> </w:t>
      </w:r>
      <w:r w:rsidRPr="000C7F07">
        <w:rPr>
          <w:szCs w:val="24"/>
        </w:rPr>
        <w:t>dirt,</w:t>
      </w:r>
      <w:r w:rsidRPr="000C7F07">
        <w:rPr>
          <w:spacing w:val="8"/>
          <w:szCs w:val="24"/>
        </w:rPr>
        <w:t xml:space="preserve"> organic material (</w:t>
      </w:r>
      <w:proofErr w:type="spellStart"/>
      <w:r w:rsidRPr="000C7F07">
        <w:rPr>
          <w:spacing w:val="8"/>
          <w:szCs w:val="24"/>
        </w:rPr>
        <w:t>ie</w:t>
      </w:r>
      <w:proofErr w:type="spellEnd"/>
      <w:r w:rsidRPr="000C7F07">
        <w:rPr>
          <w:spacing w:val="8"/>
          <w:szCs w:val="24"/>
        </w:rPr>
        <w:t xml:space="preserve"> </w:t>
      </w:r>
      <w:r w:rsidRPr="000C7F07">
        <w:rPr>
          <w:szCs w:val="24"/>
        </w:rPr>
        <w:t>vegetation),</w:t>
      </w:r>
      <w:r w:rsidRPr="000C7F07">
        <w:rPr>
          <w:spacing w:val="7"/>
          <w:szCs w:val="24"/>
        </w:rPr>
        <w:t xml:space="preserve"> </w:t>
      </w:r>
      <w:r w:rsidRPr="000C7F07">
        <w:rPr>
          <w:szCs w:val="24"/>
        </w:rPr>
        <w:t>debris</w:t>
      </w:r>
      <w:r w:rsidRPr="000C7F07">
        <w:rPr>
          <w:spacing w:val="7"/>
          <w:szCs w:val="24"/>
        </w:rPr>
        <w:t xml:space="preserve"> </w:t>
      </w:r>
      <w:r w:rsidRPr="000C7F07">
        <w:rPr>
          <w:szCs w:val="24"/>
        </w:rPr>
        <w:t>and</w:t>
      </w:r>
      <w:r w:rsidRPr="000C7F07">
        <w:rPr>
          <w:spacing w:val="6"/>
          <w:szCs w:val="24"/>
        </w:rPr>
        <w:t xml:space="preserve"> </w:t>
      </w:r>
      <w:r w:rsidRPr="000C7F07">
        <w:rPr>
          <w:szCs w:val="24"/>
        </w:rPr>
        <w:t>loose</w:t>
      </w:r>
      <w:r w:rsidRPr="000C7F07">
        <w:rPr>
          <w:spacing w:val="7"/>
          <w:szCs w:val="24"/>
        </w:rPr>
        <w:t xml:space="preserve"> </w:t>
      </w:r>
      <w:r w:rsidRPr="000C7F07">
        <w:rPr>
          <w:szCs w:val="24"/>
        </w:rPr>
        <w:t>filler.</w:t>
      </w:r>
      <w:r w:rsidRPr="000C7F07">
        <w:rPr>
          <w:spacing w:val="6"/>
          <w:szCs w:val="24"/>
        </w:rPr>
        <w:t xml:space="preserve"> Organic material may either be removed physically or burned and removed, to the satisfaction of the Engineer.  Filler shall be applied to a clean void.  </w:t>
      </w:r>
      <w:r w:rsidRPr="000C7F07">
        <w:rPr>
          <w:szCs w:val="24"/>
        </w:rPr>
        <w:t>The</w:t>
      </w:r>
      <w:r w:rsidRPr="000C7F07">
        <w:rPr>
          <w:spacing w:val="7"/>
          <w:szCs w:val="24"/>
        </w:rPr>
        <w:t xml:space="preserve"> </w:t>
      </w:r>
      <w:r w:rsidRPr="000C7F07">
        <w:rPr>
          <w:szCs w:val="24"/>
        </w:rPr>
        <w:t>joints</w:t>
      </w:r>
      <w:r w:rsidRPr="000C7F07">
        <w:rPr>
          <w:spacing w:val="7"/>
          <w:szCs w:val="24"/>
        </w:rPr>
        <w:t xml:space="preserve"> </w:t>
      </w:r>
      <w:r w:rsidRPr="000C7F07">
        <w:rPr>
          <w:szCs w:val="24"/>
        </w:rPr>
        <w:t>and</w:t>
      </w:r>
      <w:r w:rsidRPr="000C7F07">
        <w:rPr>
          <w:spacing w:val="6"/>
          <w:szCs w:val="24"/>
        </w:rPr>
        <w:t xml:space="preserve"> </w:t>
      </w:r>
      <w:r w:rsidRPr="000C7F07">
        <w:rPr>
          <w:szCs w:val="24"/>
        </w:rPr>
        <w:t>cracks</w:t>
      </w:r>
      <w:r w:rsidRPr="000C7F07">
        <w:rPr>
          <w:spacing w:val="7"/>
          <w:szCs w:val="24"/>
        </w:rPr>
        <w:t xml:space="preserve"> </w:t>
      </w:r>
      <w:r w:rsidRPr="000C7F07">
        <w:rPr>
          <w:szCs w:val="24"/>
        </w:rPr>
        <w:t>shall</w:t>
      </w:r>
      <w:r w:rsidRPr="000C7F07">
        <w:rPr>
          <w:spacing w:val="6"/>
          <w:szCs w:val="24"/>
        </w:rPr>
        <w:t xml:space="preserve"> </w:t>
      </w:r>
      <w:r w:rsidRPr="000C7F07">
        <w:rPr>
          <w:szCs w:val="24"/>
        </w:rPr>
        <w:t>be</w:t>
      </w:r>
      <w:r w:rsidRPr="000C7F07">
        <w:rPr>
          <w:spacing w:val="7"/>
          <w:szCs w:val="24"/>
        </w:rPr>
        <w:t xml:space="preserve"> </w:t>
      </w:r>
      <w:r w:rsidRPr="000C7F07">
        <w:rPr>
          <w:szCs w:val="24"/>
        </w:rPr>
        <w:t>blown</w:t>
      </w:r>
      <w:r w:rsidRPr="000C7F07">
        <w:rPr>
          <w:w w:val="99"/>
          <w:szCs w:val="24"/>
        </w:rPr>
        <w:t xml:space="preserve"> </w:t>
      </w:r>
      <w:r w:rsidRPr="000C7F07">
        <w:rPr>
          <w:szCs w:val="24"/>
        </w:rPr>
        <w:t>out</w:t>
      </w:r>
      <w:r w:rsidRPr="000C7F07">
        <w:rPr>
          <w:spacing w:val="2"/>
          <w:szCs w:val="24"/>
        </w:rPr>
        <w:t xml:space="preserve"> </w:t>
      </w:r>
      <w:r w:rsidRPr="000C7F07">
        <w:rPr>
          <w:szCs w:val="24"/>
        </w:rPr>
        <w:t>with</w:t>
      </w:r>
      <w:r w:rsidRPr="000C7F07">
        <w:rPr>
          <w:spacing w:val="3"/>
          <w:szCs w:val="24"/>
        </w:rPr>
        <w:t xml:space="preserve"> </w:t>
      </w:r>
      <w:r w:rsidRPr="000C7F07">
        <w:rPr>
          <w:szCs w:val="24"/>
        </w:rPr>
        <w:t>the</w:t>
      </w:r>
      <w:r w:rsidRPr="000C7F07">
        <w:rPr>
          <w:spacing w:val="2"/>
          <w:szCs w:val="24"/>
        </w:rPr>
        <w:t xml:space="preserve"> </w:t>
      </w:r>
      <w:r w:rsidRPr="000C7F07">
        <w:rPr>
          <w:szCs w:val="24"/>
        </w:rPr>
        <w:t>620</w:t>
      </w:r>
      <w:r w:rsidRPr="000C7F07">
        <w:rPr>
          <w:spacing w:val="3"/>
          <w:szCs w:val="24"/>
        </w:rPr>
        <w:t xml:space="preserve"> </w:t>
      </w:r>
      <w:r w:rsidRPr="000C7F07">
        <w:rPr>
          <w:szCs w:val="24"/>
        </w:rPr>
        <w:t>kPa</w:t>
      </w:r>
      <w:r w:rsidRPr="000C7F07">
        <w:rPr>
          <w:spacing w:val="2"/>
          <w:szCs w:val="24"/>
        </w:rPr>
        <w:t xml:space="preserve"> </w:t>
      </w:r>
      <w:r w:rsidRPr="000C7F07">
        <w:rPr>
          <w:szCs w:val="24"/>
        </w:rPr>
        <w:t>(90</w:t>
      </w:r>
      <w:r w:rsidRPr="000C7F07">
        <w:rPr>
          <w:spacing w:val="3"/>
          <w:szCs w:val="24"/>
        </w:rPr>
        <w:t xml:space="preserve"> </w:t>
      </w:r>
      <w:r w:rsidRPr="000C7F07">
        <w:rPr>
          <w:szCs w:val="24"/>
        </w:rPr>
        <w:t>psi)</w:t>
      </w:r>
      <w:r w:rsidRPr="000C7F07">
        <w:rPr>
          <w:spacing w:val="2"/>
          <w:szCs w:val="24"/>
        </w:rPr>
        <w:t xml:space="preserve"> </w:t>
      </w:r>
      <w:r w:rsidRPr="000C7F07">
        <w:rPr>
          <w:szCs w:val="24"/>
        </w:rPr>
        <w:t>compressed</w:t>
      </w:r>
      <w:r w:rsidRPr="000C7F07">
        <w:rPr>
          <w:spacing w:val="3"/>
          <w:szCs w:val="24"/>
        </w:rPr>
        <w:t xml:space="preserve"> </w:t>
      </w:r>
      <w:r w:rsidRPr="000C7F07">
        <w:rPr>
          <w:szCs w:val="24"/>
        </w:rPr>
        <w:t>air.</w:t>
      </w:r>
      <w:r w:rsidRPr="000C7F07">
        <w:rPr>
          <w:spacing w:val="2"/>
          <w:szCs w:val="24"/>
        </w:rPr>
        <w:t xml:space="preserve"> </w:t>
      </w:r>
      <w:r w:rsidRPr="000C7F07">
        <w:rPr>
          <w:szCs w:val="24"/>
        </w:rPr>
        <w:t>The</w:t>
      </w:r>
      <w:r w:rsidRPr="000C7F07">
        <w:rPr>
          <w:spacing w:val="3"/>
          <w:szCs w:val="24"/>
        </w:rPr>
        <w:t xml:space="preserve"> </w:t>
      </w:r>
      <w:r w:rsidRPr="000C7F07">
        <w:rPr>
          <w:szCs w:val="24"/>
        </w:rPr>
        <w:t>blowing</w:t>
      </w:r>
      <w:r w:rsidRPr="000C7F07">
        <w:rPr>
          <w:spacing w:val="2"/>
          <w:szCs w:val="24"/>
        </w:rPr>
        <w:t xml:space="preserve"> </w:t>
      </w:r>
      <w:r w:rsidRPr="000C7F07">
        <w:rPr>
          <w:szCs w:val="24"/>
        </w:rPr>
        <w:t>out</w:t>
      </w:r>
      <w:r w:rsidRPr="000C7F07">
        <w:rPr>
          <w:spacing w:val="3"/>
          <w:szCs w:val="24"/>
        </w:rPr>
        <w:t xml:space="preserve"> </w:t>
      </w:r>
      <w:r w:rsidRPr="000C7F07">
        <w:rPr>
          <w:szCs w:val="24"/>
        </w:rPr>
        <w:t>operations</w:t>
      </w:r>
      <w:r w:rsidRPr="000C7F07">
        <w:rPr>
          <w:spacing w:val="2"/>
          <w:szCs w:val="24"/>
        </w:rPr>
        <w:t xml:space="preserve"> </w:t>
      </w:r>
      <w:r w:rsidRPr="000C7F07">
        <w:rPr>
          <w:szCs w:val="24"/>
        </w:rPr>
        <w:t>shall</w:t>
      </w:r>
      <w:r w:rsidRPr="000C7F07">
        <w:rPr>
          <w:spacing w:val="3"/>
          <w:szCs w:val="24"/>
        </w:rPr>
        <w:t xml:space="preserve"> </w:t>
      </w:r>
      <w:r w:rsidRPr="000C7F07">
        <w:rPr>
          <w:szCs w:val="24"/>
        </w:rPr>
        <w:t>be</w:t>
      </w:r>
      <w:r w:rsidRPr="000C7F07">
        <w:rPr>
          <w:spacing w:val="2"/>
          <w:szCs w:val="24"/>
        </w:rPr>
        <w:t xml:space="preserve"> </w:t>
      </w:r>
      <w:r w:rsidRPr="000C7F07">
        <w:rPr>
          <w:szCs w:val="24"/>
        </w:rPr>
        <w:t>kept</w:t>
      </w:r>
      <w:r w:rsidRPr="000C7F07">
        <w:rPr>
          <w:spacing w:val="1"/>
          <w:szCs w:val="24"/>
        </w:rPr>
        <w:t xml:space="preserve"> </w:t>
      </w:r>
      <w:r w:rsidRPr="000C7F07">
        <w:rPr>
          <w:szCs w:val="24"/>
        </w:rPr>
        <w:t>close</w:t>
      </w:r>
      <w:r w:rsidRPr="000C7F07">
        <w:rPr>
          <w:spacing w:val="2"/>
          <w:szCs w:val="24"/>
        </w:rPr>
        <w:t xml:space="preserve"> </w:t>
      </w:r>
      <w:r w:rsidRPr="000C7F07">
        <w:rPr>
          <w:szCs w:val="24"/>
        </w:rPr>
        <w:t>to</w:t>
      </w:r>
      <w:r w:rsidRPr="000C7F07">
        <w:rPr>
          <w:w w:val="99"/>
          <w:szCs w:val="24"/>
        </w:rPr>
        <w:t xml:space="preserve"> </w:t>
      </w:r>
      <w:r w:rsidRPr="000C7F07">
        <w:rPr>
          <w:szCs w:val="24"/>
        </w:rPr>
        <w:t>the</w:t>
      </w:r>
      <w:r w:rsidRPr="000C7F07">
        <w:rPr>
          <w:spacing w:val="11"/>
          <w:szCs w:val="24"/>
        </w:rPr>
        <w:t xml:space="preserve"> </w:t>
      </w:r>
      <w:r w:rsidRPr="000C7F07">
        <w:rPr>
          <w:szCs w:val="24"/>
        </w:rPr>
        <w:t>filling</w:t>
      </w:r>
      <w:r w:rsidRPr="000C7F07">
        <w:rPr>
          <w:spacing w:val="12"/>
          <w:szCs w:val="24"/>
        </w:rPr>
        <w:t xml:space="preserve"> </w:t>
      </w:r>
      <w:r w:rsidRPr="000C7F07">
        <w:rPr>
          <w:szCs w:val="24"/>
        </w:rPr>
        <w:t>operations</w:t>
      </w:r>
      <w:r w:rsidRPr="000C7F07">
        <w:rPr>
          <w:spacing w:val="11"/>
          <w:szCs w:val="24"/>
        </w:rPr>
        <w:t xml:space="preserve"> </w:t>
      </w:r>
      <w:r w:rsidRPr="000C7F07">
        <w:rPr>
          <w:szCs w:val="24"/>
        </w:rPr>
        <w:t>to</w:t>
      </w:r>
      <w:r w:rsidRPr="000C7F07">
        <w:rPr>
          <w:spacing w:val="12"/>
          <w:szCs w:val="24"/>
        </w:rPr>
        <w:t xml:space="preserve"> </w:t>
      </w:r>
      <w:r w:rsidRPr="000C7F07">
        <w:rPr>
          <w:szCs w:val="24"/>
        </w:rPr>
        <w:t>prevent</w:t>
      </w:r>
      <w:r w:rsidRPr="000C7F07">
        <w:rPr>
          <w:spacing w:val="11"/>
          <w:szCs w:val="24"/>
        </w:rPr>
        <w:t xml:space="preserve"> </w:t>
      </w:r>
      <w:r w:rsidRPr="000C7F07">
        <w:rPr>
          <w:szCs w:val="24"/>
        </w:rPr>
        <w:t>debris</w:t>
      </w:r>
      <w:r w:rsidRPr="000C7F07">
        <w:rPr>
          <w:spacing w:val="12"/>
          <w:szCs w:val="24"/>
        </w:rPr>
        <w:t xml:space="preserve"> </w:t>
      </w:r>
      <w:r w:rsidRPr="000C7F07">
        <w:rPr>
          <w:szCs w:val="24"/>
        </w:rPr>
        <w:t>being</w:t>
      </w:r>
      <w:r w:rsidRPr="000C7F07">
        <w:rPr>
          <w:spacing w:val="11"/>
          <w:szCs w:val="24"/>
        </w:rPr>
        <w:t xml:space="preserve"> </w:t>
      </w:r>
      <w:r w:rsidRPr="000C7F07">
        <w:rPr>
          <w:szCs w:val="24"/>
        </w:rPr>
        <w:t>carried</w:t>
      </w:r>
      <w:r w:rsidRPr="000C7F07">
        <w:rPr>
          <w:spacing w:val="10"/>
          <w:szCs w:val="24"/>
        </w:rPr>
        <w:t xml:space="preserve"> </w:t>
      </w:r>
      <w:r w:rsidRPr="000C7F07">
        <w:rPr>
          <w:szCs w:val="24"/>
        </w:rPr>
        <w:t>back</w:t>
      </w:r>
      <w:r w:rsidRPr="000C7F07">
        <w:rPr>
          <w:spacing w:val="9"/>
          <w:szCs w:val="24"/>
        </w:rPr>
        <w:t xml:space="preserve"> </w:t>
      </w:r>
      <w:r w:rsidRPr="000C7F07">
        <w:rPr>
          <w:szCs w:val="24"/>
        </w:rPr>
        <w:t>into</w:t>
      </w:r>
      <w:r w:rsidRPr="000C7F07">
        <w:rPr>
          <w:spacing w:val="10"/>
          <w:szCs w:val="24"/>
        </w:rPr>
        <w:t xml:space="preserve"> </w:t>
      </w:r>
      <w:r w:rsidRPr="000C7F07">
        <w:rPr>
          <w:szCs w:val="24"/>
        </w:rPr>
        <w:t>the</w:t>
      </w:r>
      <w:r w:rsidRPr="000C7F07">
        <w:rPr>
          <w:spacing w:val="10"/>
          <w:szCs w:val="24"/>
        </w:rPr>
        <w:t xml:space="preserve"> </w:t>
      </w:r>
      <w:r w:rsidRPr="000C7F07">
        <w:rPr>
          <w:szCs w:val="24"/>
        </w:rPr>
        <w:t>cracks</w:t>
      </w:r>
      <w:r w:rsidRPr="000C7F07">
        <w:rPr>
          <w:spacing w:val="9"/>
          <w:szCs w:val="24"/>
        </w:rPr>
        <w:t xml:space="preserve"> </w:t>
      </w:r>
      <w:r w:rsidRPr="000C7F07">
        <w:rPr>
          <w:szCs w:val="24"/>
        </w:rPr>
        <w:t>before</w:t>
      </w:r>
      <w:r w:rsidRPr="000C7F07">
        <w:rPr>
          <w:spacing w:val="10"/>
          <w:szCs w:val="24"/>
        </w:rPr>
        <w:t xml:space="preserve"> </w:t>
      </w:r>
      <w:r w:rsidRPr="000C7F07">
        <w:rPr>
          <w:szCs w:val="24"/>
        </w:rPr>
        <w:t>filling. For such cracks that are greater than ¾ inch where the cracks are blown out, routing</w:t>
      </w:r>
      <w:r w:rsidRPr="000C7F07">
        <w:rPr>
          <w:w w:val="99"/>
          <w:szCs w:val="24"/>
        </w:rPr>
        <w:t xml:space="preserve"> </w:t>
      </w:r>
      <w:r w:rsidRPr="000C7F07">
        <w:rPr>
          <w:szCs w:val="24"/>
        </w:rPr>
        <w:t>will</w:t>
      </w:r>
      <w:r w:rsidRPr="000C7F07">
        <w:rPr>
          <w:spacing w:val="14"/>
          <w:szCs w:val="24"/>
        </w:rPr>
        <w:t xml:space="preserve"> </w:t>
      </w:r>
      <w:r w:rsidRPr="000C7F07">
        <w:rPr>
          <w:szCs w:val="24"/>
        </w:rPr>
        <w:t>not</w:t>
      </w:r>
      <w:r w:rsidRPr="000C7F07">
        <w:rPr>
          <w:spacing w:val="14"/>
          <w:szCs w:val="24"/>
        </w:rPr>
        <w:t xml:space="preserve"> </w:t>
      </w:r>
      <w:r w:rsidRPr="000C7F07">
        <w:rPr>
          <w:szCs w:val="24"/>
        </w:rPr>
        <w:t>be</w:t>
      </w:r>
      <w:r w:rsidRPr="000C7F07">
        <w:rPr>
          <w:spacing w:val="14"/>
          <w:szCs w:val="24"/>
        </w:rPr>
        <w:t xml:space="preserve"> </w:t>
      </w:r>
      <w:r w:rsidRPr="000C7F07">
        <w:rPr>
          <w:szCs w:val="24"/>
        </w:rPr>
        <w:t>required.</w:t>
      </w:r>
      <w:r w:rsidRPr="000C7F07">
        <w:rPr>
          <w:spacing w:val="14"/>
          <w:szCs w:val="24"/>
        </w:rPr>
        <w:t xml:space="preserve"> </w:t>
      </w:r>
      <w:r w:rsidRPr="000C7F07">
        <w:rPr>
          <w:szCs w:val="24"/>
        </w:rPr>
        <w:t>A</w:t>
      </w:r>
      <w:r w:rsidRPr="000C7F07">
        <w:rPr>
          <w:spacing w:val="15"/>
          <w:szCs w:val="24"/>
        </w:rPr>
        <w:t xml:space="preserve"> </w:t>
      </w:r>
      <w:r w:rsidRPr="000C7F07">
        <w:rPr>
          <w:szCs w:val="24"/>
        </w:rPr>
        <w:t>compressed</w:t>
      </w:r>
      <w:r w:rsidRPr="000C7F07">
        <w:rPr>
          <w:spacing w:val="13"/>
          <w:szCs w:val="24"/>
        </w:rPr>
        <w:t xml:space="preserve"> </w:t>
      </w:r>
      <w:r w:rsidRPr="000C7F07">
        <w:rPr>
          <w:szCs w:val="24"/>
        </w:rPr>
        <w:t>air</w:t>
      </w:r>
      <w:r w:rsidRPr="000C7F07">
        <w:rPr>
          <w:spacing w:val="14"/>
          <w:szCs w:val="24"/>
        </w:rPr>
        <w:t xml:space="preserve"> </w:t>
      </w:r>
      <w:r w:rsidRPr="000C7F07">
        <w:rPr>
          <w:szCs w:val="24"/>
        </w:rPr>
        <w:t>lance</w:t>
      </w:r>
      <w:r w:rsidRPr="000C7F07">
        <w:rPr>
          <w:spacing w:val="13"/>
          <w:szCs w:val="24"/>
        </w:rPr>
        <w:t xml:space="preserve"> </w:t>
      </w:r>
      <w:r w:rsidRPr="000C7F07">
        <w:rPr>
          <w:szCs w:val="24"/>
        </w:rPr>
        <w:t>meeting</w:t>
      </w:r>
      <w:r w:rsidRPr="000C7F07">
        <w:rPr>
          <w:spacing w:val="13"/>
          <w:szCs w:val="24"/>
        </w:rPr>
        <w:t xml:space="preserve"> </w:t>
      </w:r>
      <w:r w:rsidRPr="000C7F07">
        <w:rPr>
          <w:szCs w:val="24"/>
        </w:rPr>
        <w:t>the</w:t>
      </w:r>
      <w:r w:rsidRPr="000C7F07">
        <w:rPr>
          <w:spacing w:val="13"/>
          <w:szCs w:val="24"/>
        </w:rPr>
        <w:t xml:space="preserve"> </w:t>
      </w:r>
      <w:r w:rsidRPr="000C7F07">
        <w:rPr>
          <w:szCs w:val="24"/>
        </w:rPr>
        <w:t>approval</w:t>
      </w:r>
      <w:r w:rsidRPr="000C7F07">
        <w:rPr>
          <w:spacing w:val="14"/>
          <w:szCs w:val="24"/>
        </w:rPr>
        <w:t xml:space="preserve"> </w:t>
      </w:r>
      <w:r w:rsidRPr="000C7F07">
        <w:rPr>
          <w:szCs w:val="24"/>
        </w:rPr>
        <w:t>of</w:t>
      </w:r>
      <w:r w:rsidRPr="000C7F07">
        <w:rPr>
          <w:spacing w:val="13"/>
          <w:szCs w:val="24"/>
        </w:rPr>
        <w:t xml:space="preserve"> </w:t>
      </w:r>
      <w:r w:rsidRPr="000C7F07">
        <w:rPr>
          <w:szCs w:val="24"/>
        </w:rPr>
        <w:t>the</w:t>
      </w:r>
      <w:r w:rsidRPr="000C7F07">
        <w:rPr>
          <w:spacing w:val="13"/>
          <w:szCs w:val="24"/>
        </w:rPr>
        <w:t xml:space="preserve"> </w:t>
      </w:r>
      <w:r w:rsidRPr="000C7F07">
        <w:rPr>
          <w:szCs w:val="24"/>
        </w:rPr>
        <w:t>engineer</w:t>
      </w:r>
      <w:r w:rsidRPr="000C7F07">
        <w:rPr>
          <w:spacing w:val="14"/>
          <w:szCs w:val="24"/>
        </w:rPr>
        <w:t xml:space="preserve"> </w:t>
      </w:r>
      <w:r w:rsidRPr="000C7F07">
        <w:rPr>
          <w:szCs w:val="24"/>
        </w:rPr>
        <w:t>may</w:t>
      </w:r>
      <w:r w:rsidRPr="000C7F07">
        <w:rPr>
          <w:spacing w:val="13"/>
          <w:szCs w:val="24"/>
        </w:rPr>
        <w:t xml:space="preserve"> </w:t>
      </w:r>
      <w:r w:rsidRPr="000C7F07">
        <w:rPr>
          <w:szCs w:val="24"/>
        </w:rPr>
        <w:t>be</w:t>
      </w:r>
      <w:r w:rsidRPr="000C7F07">
        <w:rPr>
          <w:w w:val="99"/>
          <w:szCs w:val="24"/>
        </w:rPr>
        <w:t xml:space="preserve"> </w:t>
      </w:r>
      <w:r w:rsidRPr="000C7F07">
        <w:rPr>
          <w:szCs w:val="24"/>
        </w:rPr>
        <w:t>used</w:t>
      </w:r>
      <w:r w:rsidRPr="000C7F07">
        <w:rPr>
          <w:spacing w:val="-6"/>
          <w:szCs w:val="24"/>
        </w:rPr>
        <w:t xml:space="preserve"> </w:t>
      </w:r>
      <w:r w:rsidRPr="000C7F07">
        <w:rPr>
          <w:szCs w:val="24"/>
        </w:rPr>
        <w:t>to</w:t>
      </w:r>
      <w:r w:rsidRPr="000C7F07">
        <w:rPr>
          <w:spacing w:val="-5"/>
          <w:szCs w:val="24"/>
        </w:rPr>
        <w:t xml:space="preserve"> </w:t>
      </w:r>
      <w:r w:rsidRPr="000C7F07">
        <w:rPr>
          <w:szCs w:val="24"/>
        </w:rPr>
        <w:t>clean</w:t>
      </w:r>
      <w:r w:rsidRPr="000C7F07">
        <w:rPr>
          <w:spacing w:val="-6"/>
          <w:szCs w:val="24"/>
        </w:rPr>
        <w:t xml:space="preserve"> </w:t>
      </w:r>
      <w:r w:rsidRPr="000C7F07">
        <w:rPr>
          <w:szCs w:val="24"/>
        </w:rPr>
        <w:t>the</w:t>
      </w:r>
      <w:r w:rsidRPr="000C7F07">
        <w:rPr>
          <w:spacing w:val="-5"/>
          <w:szCs w:val="24"/>
        </w:rPr>
        <w:t xml:space="preserve"> </w:t>
      </w:r>
      <w:r w:rsidRPr="000C7F07">
        <w:rPr>
          <w:szCs w:val="24"/>
        </w:rPr>
        <w:t>cracks.</w:t>
      </w:r>
    </w:p>
    <w:p w:rsidR="008C4E32" w:rsidRPr="000C7F07" w:rsidRDefault="008C4E32" w:rsidP="008C4E32">
      <w:pPr>
        <w:spacing w:line="240" w:lineRule="auto"/>
        <w:jc w:val="both"/>
        <w:rPr>
          <w:szCs w:val="24"/>
        </w:rPr>
      </w:pPr>
    </w:p>
    <w:p w:rsidR="008C4E32" w:rsidRPr="000C7F07" w:rsidRDefault="008C4E32" w:rsidP="008C4E32">
      <w:pPr>
        <w:spacing w:line="240" w:lineRule="auto"/>
        <w:jc w:val="both"/>
        <w:rPr>
          <w:szCs w:val="24"/>
        </w:rPr>
      </w:pPr>
      <w:r w:rsidRPr="000C7F07">
        <w:rPr>
          <w:szCs w:val="24"/>
        </w:rPr>
        <w:t>The</w:t>
      </w:r>
      <w:r w:rsidRPr="000C7F07">
        <w:rPr>
          <w:spacing w:val="36"/>
          <w:szCs w:val="24"/>
        </w:rPr>
        <w:t xml:space="preserve"> </w:t>
      </w:r>
      <w:r w:rsidRPr="000C7F07">
        <w:rPr>
          <w:szCs w:val="24"/>
        </w:rPr>
        <w:t>fiber-asphalt</w:t>
      </w:r>
      <w:r w:rsidRPr="000C7F07">
        <w:rPr>
          <w:spacing w:val="36"/>
          <w:szCs w:val="24"/>
        </w:rPr>
        <w:t xml:space="preserve"> </w:t>
      </w:r>
      <w:r w:rsidRPr="000C7F07">
        <w:rPr>
          <w:szCs w:val="24"/>
        </w:rPr>
        <w:t>filler</w:t>
      </w:r>
      <w:r w:rsidRPr="000C7F07">
        <w:rPr>
          <w:spacing w:val="37"/>
          <w:szCs w:val="24"/>
        </w:rPr>
        <w:t xml:space="preserve"> </w:t>
      </w:r>
      <w:r w:rsidRPr="000C7F07">
        <w:rPr>
          <w:szCs w:val="24"/>
        </w:rPr>
        <w:t>shall</w:t>
      </w:r>
      <w:r w:rsidRPr="000C7F07">
        <w:rPr>
          <w:spacing w:val="36"/>
          <w:szCs w:val="24"/>
        </w:rPr>
        <w:t xml:space="preserve"> </w:t>
      </w:r>
      <w:r w:rsidRPr="000C7F07">
        <w:rPr>
          <w:szCs w:val="24"/>
        </w:rPr>
        <w:t>be</w:t>
      </w:r>
      <w:r w:rsidRPr="000C7F07">
        <w:rPr>
          <w:spacing w:val="36"/>
          <w:szCs w:val="24"/>
        </w:rPr>
        <w:t xml:space="preserve"> </w:t>
      </w:r>
      <w:r w:rsidRPr="000C7F07">
        <w:rPr>
          <w:szCs w:val="24"/>
        </w:rPr>
        <w:t>applied</w:t>
      </w:r>
      <w:r w:rsidRPr="000C7F07">
        <w:rPr>
          <w:spacing w:val="35"/>
          <w:szCs w:val="24"/>
        </w:rPr>
        <w:t xml:space="preserve"> </w:t>
      </w:r>
      <w:r w:rsidRPr="000C7F07">
        <w:rPr>
          <w:szCs w:val="24"/>
        </w:rPr>
        <w:t>using</w:t>
      </w:r>
      <w:r w:rsidRPr="000C7F07">
        <w:rPr>
          <w:spacing w:val="34"/>
          <w:szCs w:val="24"/>
        </w:rPr>
        <w:t xml:space="preserve"> </w:t>
      </w:r>
      <w:r w:rsidRPr="000C7F07">
        <w:rPr>
          <w:szCs w:val="24"/>
        </w:rPr>
        <w:t>a</w:t>
      </w:r>
      <w:r w:rsidRPr="000C7F07">
        <w:rPr>
          <w:spacing w:val="35"/>
          <w:szCs w:val="24"/>
        </w:rPr>
        <w:t xml:space="preserve"> </w:t>
      </w:r>
      <w:r w:rsidRPr="000C7F07">
        <w:rPr>
          <w:szCs w:val="24"/>
        </w:rPr>
        <w:t>pressurized</w:t>
      </w:r>
      <w:r w:rsidRPr="000C7F07">
        <w:rPr>
          <w:spacing w:val="34"/>
          <w:szCs w:val="24"/>
        </w:rPr>
        <w:t xml:space="preserve"> </w:t>
      </w:r>
      <w:r w:rsidRPr="000C7F07">
        <w:rPr>
          <w:szCs w:val="24"/>
        </w:rPr>
        <w:t>wand</w:t>
      </w:r>
      <w:r w:rsidRPr="000C7F07">
        <w:rPr>
          <w:spacing w:val="34"/>
          <w:szCs w:val="24"/>
        </w:rPr>
        <w:t xml:space="preserve"> </w:t>
      </w:r>
      <w:r w:rsidRPr="000C7F07">
        <w:rPr>
          <w:szCs w:val="24"/>
        </w:rPr>
        <w:t>delivery</w:t>
      </w:r>
      <w:r w:rsidRPr="000C7F07">
        <w:rPr>
          <w:spacing w:val="35"/>
          <w:szCs w:val="24"/>
        </w:rPr>
        <w:t xml:space="preserve"> </w:t>
      </w:r>
      <w:r w:rsidRPr="000C7F07">
        <w:rPr>
          <w:szCs w:val="24"/>
        </w:rPr>
        <w:t>system</w:t>
      </w:r>
      <w:r w:rsidRPr="000C7F07">
        <w:rPr>
          <w:spacing w:val="34"/>
          <w:szCs w:val="24"/>
        </w:rPr>
        <w:t xml:space="preserve"> </w:t>
      </w:r>
      <w:r w:rsidRPr="000C7F07">
        <w:rPr>
          <w:szCs w:val="24"/>
        </w:rPr>
        <w:t>with</w:t>
      </w:r>
      <w:r w:rsidRPr="000C7F07">
        <w:rPr>
          <w:spacing w:val="35"/>
          <w:szCs w:val="24"/>
        </w:rPr>
        <w:t xml:space="preserve"> </w:t>
      </w:r>
      <w:r w:rsidRPr="000C7F07">
        <w:rPr>
          <w:szCs w:val="24"/>
        </w:rPr>
        <w:t>such</w:t>
      </w:r>
      <w:r w:rsidRPr="000C7F07">
        <w:rPr>
          <w:w w:val="99"/>
          <w:szCs w:val="24"/>
        </w:rPr>
        <w:t xml:space="preserve"> </w:t>
      </w:r>
      <w:r w:rsidRPr="000C7F07">
        <w:rPr>
          <w:szCs w:val="24"/>
        </w:rPr>
        <w:t>devices</w:t>
      </w:r>
      <w:r w:rsidRPr="000C7F07">
        <w:rPr>
          <w:spacing w:val="1"/>
          <w:szCs w:val="24"/>
        </w:rPr>
        <w:t xml:space="preserve"> </w:t>
      </w:r>
      <w:r w:rsidRPr="000C7F07">
        <w:rPr>
          <w:szCs w:val="24"/>
        </w:rPr>
        <w:t>as</w:t>
      </w:r>
      <w:r w:rsidRPr="000C7F07">
        <w:rPr>
          <w:spacing w:val="2"/>
          <w:szCs w:val="24"/>
        </w:rPr>
        <w:t xml:space="preserve"> </w:t>
      </w:r>
      <w:r w:rsidRPr="000C7F07">
        <w:rPr>
          <w:szCs w:val="24"/>
        </w:rPr>
        <w:t>necessary</w:t>
      </w:r>
      <w:r w:rsidRPr="000C7F07">
        <w:rPr>
          <w:spacing w:val="2"/>
          <w:szCs w:val="24"/>
        </w:rPr>
        <w:t xml:space="preserve"> </w:t>
      </w:r>
      <w:r w:rsidRPr="000C7F07">
        <w:rPr>
          <w:szCs w:val="24"/>
        </w:rPr>
        <w:t>to</w:t>
      </w:r>
      <w:r w:rsidRPr="000C7F07">
        <w:rPr>
          <w:spacing w:val="2"/>
          <w:szCs w:val="24"/>
        </w:rPr>
        <w:t xml:space="preserve"> </w:t>
      </w:r>
      <w:r w:rsidRPr="000C7F07">
        <w:rPr>
          <w:szCs w:val="24"/>
        </w:rPr>
        <w:t>fill</w:t>
      </w:r>
      <w:r w:rsidRPr="000C7F07">
        <w:rPr>
          <w:spacing w:val="2"/>
          <w:szCs w:val="24"/>
        </w:rPr>
        <w:t xml:space="preserve"> </w:t>
      </w:r>
      <w:r w:rsidRPr="000C7F07">
        <w:rPr>
          <w:szCs w:val="24"/>
        </w:rPr>
        <w:t>the</w:t>
      </w:r>
      <w:r w:rsidRPr="000C7F07">
        <w:rPr>
          <w:spacing w:val="2"/>
          <w:szCs w:val="24"/>
        </w:rPr>
        <w:t xml:space="preserve"> </w:t>
      </w:r>
      <w:r w:rsidRPr="000C7F07">
        <w:rPr>
          <w:szCs w:val="24"/>
        </w:rPr>
        <w:t>cracks</w:t>
      </w:r>
      <w:r w:rsidRPr="000C7F07">
        <w:rPr>
          <w:spacing w:val="2"/>
          <w:szCs w:val="24"/>
        </w:rPr>
        <w:t xml:space="preserve"> </w:t>
      </w:r>
      <w:r w:rsidRPr="000C7F07">
        <w:rPr>
          <w:szCs w:val="24"/>
        </w:rPr>
        <w:t>and</w:t>
      </w:r>
      <w:r w:rsidRPr="000C7F07">
        <w:rPr>
          <w:spacing w:val="2"/>
          <w:szCs w:val="24"/>
        </w:rPr>
        <w:t xml:space="preserve"> </w:t>
      </w:r>
      <w:r w:rsidRPr="000C7F07">
        <w:rPr>
          <w:szCs w:val="24"/>
        </w:rPr>
        <w:t>form</w:t>
      </w:r>
      <w:r w:rsidRPr="000C7F07">
        <w:rPr>
          <w:spacing w:val="1"/>
          <w:szCs w:val="24"/>
        </w:rPr>
        <w:t xml:space="preserve"> </w:t>
      </w:r>
      <w:r w:rsidRPr="000C7F07">
        <w:rPr>
          <w:szCs w:val="24"/>
        </w:rPr>
        <w:t>a</w:t>
      </w:r>
      <w:r w:rsidRPr="000C7F07">
        <w:rPr>
          <w:spacing w:val="1"/>
          <w:szCs w:val="24"/>
        </w:rPr>
        <w:t xml:space="preserve"> </w:t>
      </w:r>
      <w:r w:rsidRPr="000C7F07">
        <w:rPr>
          <w:szCs w:val="24"/>
        </w:rPr>
        <w:t>nominal</w:t>
      </w:r>
      <w:r w:rsidRPr="000C7F07">
        <w:rPr>
          <w:spacing w:val="1"/>
          <w:szCs w:val="24"/>
        </w:rPr>
        <w:t xml:space="preserve"> </w:t>
      </w:r>
      <w:r w:rsidRPr="000C7F07">
        <w:rPr>
          <w:szCs w:val="24"/>
        </w:rPr>
        <w:t>3</w:t>
      </w:r>
      <w:r w:rsidRPr="000C7F07">
        <w:rPr>
          <w:spacing w:val="1"/>
          <w:szCs w:val="24"/>
        </w:rPr>
        <w:t xml:space="preserve"> </w:t>
      </w:r>
      <w:r w:rsidRPr="000C7F07">
        <w:rPr>
          <w:szCs w:val="24"/>
        </w:rPr>
        <w:t>mm</w:t>
      </w:r>
      <w:r w:rsidRPr="000C7F07">
        <w:rPr>
          <w:spacing w:val="1"/>
          <w:szCs w:val="24"/>
        </w:rPr>
        <w:t xml:space="preserve"> </w:t>
      </w:r>
      <w:r w:rsidRPr="000C7F07">
        <w:rPr>
          <w:szCs w:val="24"/>
        </w:rPr>
        <w:t>(0.125</w:t>
      </w:r>
      <w:r w:rsidRPr="000C7F07">
        <w:rPr>
          <w:spacing w:val="1"/>
          <w:szCs w:val="24"/>
        </w:rPr>
        <w:t xml:space="preserve"> </w:t>
      </w:r>
      <w:r w:rsidRPr="000C7F07">
        <w:rPr>
          <w:szCs w:val="24"/>
        </w:rPr>
        <w:t>inch)</w:t>
      </w:r>
      <w:r w:rsidRPr="000C7F07">
        <w:rPr>
          <w:spacing w:val="2"/>
          <w:szCs w:val="24"/>
        </w:rPr>
        <w:t xml:space="preserve"> </w:t>
      </w:r>
      <w:r w:rsidRPr="000C7F07">
        <w:rPr>
          <w:szCs w:val="24"/>
        </w:rPr>
        <w:t>thick</w:t>
      </w:r>
      <w:r w:rsidRPr="000C7F07">
        <w:rPr>
          <w:spacing w:val="1"/>
          <w:szCs w:val="24"/>
        </w:rPr>
        <w:t xml:space="preserve"> </w:t>
      </w:r>
      <w:r w:rsidRPr="000C7F07">
        <w:rPr>
          <w:szCs w:val="24"/>
        </w:rPr>
        <w:t>by</w:t>
      </w:r>
      <w:r w:rsidRPr="000C7F07">
        <w:rPr>
          <w:spacing w:val="1"/>
          <w:szCs w:val="24"/>
        </w:rPr>
        <w:t xml:space="preserve"> </w:t>
      </w:r>
      <w:r w:rsidRPr="000C7F07">
        <w:rPr>
          <w:szCs w:val="24"/>
        </w:rPr>
        <w:t>75</w:t>
      </w:r>
      <w:r w:rsidRPr="000C7F07">
        <w:rPr>
          <w:spacing w:val="1"/>
          <w:szCs w:val="24"/>
        </w:rPr>
        <w:t xml:space="preserve"> </w:t>
      </w:r>
      <w:r w:rsidRPr="000C7F07">
        <w:rPr>
          <w:szCs w:val="24"/>
        </w:rPr>
        <w:t>mm</w:t>
      </w:r>
      <w:r w:rsidRPr="000C7F07">
        <w:rPr>
          <w:spacing w:val="1"/>
          <w:szCs w:val="24"/>
        </w:rPr>
        <w:t xml:space="preserve"> </w:t>
      </w:r>
      <w:r w:rsidRPr="000C7F07">
        <w:rPr>
          <w:szCs w:val="24"/>
        </w:rPr>
        <w:t>(3</w:t>
      </w:r>
      <w:r w:rsidRPr="000C7F07">
        <w:rPr>
          <w:w w:val="99"/>
          <w:szCs w:val="24"/>
        </w:rPr>
        <w:t xml:space="preserve"> </w:t>
      </w:r>
      <w:r w:rsidRPr="000C7F07">
        <w:rPr>
          <w:szCs w:val="24"/>
        </w:rPr>
        <w:t>inch)</w:t>
      </w:r>
      <w:r w:rsidRPr="000C7F07">
        <w:rPr>
          <w:spacing w:val="7"/>
          <w:szCs w:val="24"/>
        </w:rPr>
        <w:t xml:space="preserve"> </w:t>
      </w:r>
      <w:r w:rsidRPr="000C7F07">
        <w:rPr>
          <w:szCs w:val="24"/>
        </w:rPr>
        <w:t>wide</w:t>
      </w:r>
      <w:r w:rsidRPr="000C7F07">
        <w:rPr>
          <w:spacing w:val="7"/>
          <w:szCs w:val="24"/>
        </w:rPr>
        <w:t xml:space="preserve"> </w:t>
      </w:r>
      <w:proofErr w:type="spellStart"/>
      <w:r w:rsidRPr="000C7F07">
        <w:rPr>
          <w:szCs w:val="24"/>
        </w:rPr>
        <w:t>overseal</w:t>
      </w:r>
      <w:proofErr w:type="spellEnd"/>
      <w:r w:rsidRPr="000C7F07">
        <w:rPr>
          <w:spacing w:val="7"/>
          <w:szCs w:val="24"/>
        </w:rPr>
        <w:t xml:space="preserve"> </w:t>
      </w:r>
      <w:r w:rsidRPr="000C7F07">
        <w:rPr>
          <w:szCs w:val="24"/>
        </w:rPr>
        <w:t>band</w:t>
      </w:r>
      <w:r w:rsidRPr="000C7F07">
        <w:rPr>
          <w:spacing w:val="7"/>
          <w:szCs w:val="24"/>
        </w:rPr>
        <w:t xml:space="preserve"> </w:t>
      </w:r>
      <w:r w:rsidRPr="000C7F07">
        <w:rPr>
          <w:szCs w:val="24"/>
        </w:rPr>
        <w:t>centered</w:t>
      </w:r>
      <w:r w:rsidRPr="000C7F07">
        <w:rPr>
          <w:spacing w:val="6"/>
          <w:szCs w:val="24"/>
        </w:rPr>
        <w:t xml:space="preserve"> </w:t>
      </w:r>
      <w:r w:rsidRPr="000C7F07">
        <w:rPr>
          <w:szCs w:val="24"/>
        </w:rPr>
        <w:t>so</w:t>
      </w:r>
      <w:r w:rsidRPr="000C7F07">
        <w:rPr>
          <w:spacing w:val="7"/>
          <w:szCs w:val="24"/>
        </w:rPr>
        <w:t xml:space="preserve"> </w:t>
      </w:r>
      <w:r w:rsidRPr="000C7F07">
        <w:rPr>
          <w:szCs w:val="24"/>
        </w:rPr>
        <w:t>that</w:t>
      </w:r>
      <w:r w:rsidRPr="000C7F07">
        <w:rPr>
          <w:spacing w:val="7"/>
          <w:szCs w:val="24"/>
        </w:rPr>
        <w:t xml:space="preserve"> </w:t>
      </w:r>
      <w:r w:rsidRPr="000C7F07">
        <w:rPr>
          <w:szCs w:val="24"/>
        </w:rPr>
        <w:t>the</w:t>
      </w:r>
      <w:r w:rsidRPr="000C7F07">
        <w:rPr>
          <w:spacing w:val="7"/>
          <w:szCs w:val="24"/>
        </w:rPr>
        <w:t xml:space="preserve"> </w:t>
      </w:r>
      <w:r w:rsidRPr="000C7F07">
        <w:rPr>
          <w:szCs w:val="24"/>
        </w:rPr>
        <w:t>center</w:t>
      </w:r>
      <w:r w:rsidRPr="000C7F07">
        <w:rPr>
          <w:spacing w:val="7"/>
          <w:szCs w:val="24"/>
        </w:rPr>
        <w:t xml:space="preserve"> </w:t>
      </w:r>
      <w:r w:rsidRPr="000C7F07">
        <w:rPr>
          <w:szCs w:val="24"/>
        </w:rPr>
        <w:t>of</w:t>
      </w:r>
      <w:r w:rsidRPr="000C7F07">
        <w:rPr>
          <w:spacing w:val="6"/>
          <w:szCs w:val="24"/>
        </w:rPr>
        <w:t xml:space="preserve"> </w:t>
      </w:r>
      <w:r w:rsidRPr="000C7F07">
        <w:rPr>
          <w:szCs w:val="24"/>
        </w:rPr>
        <w:t>the</w:t>
      </w:r>
      <w:r w:rsidRPr="000C7F07">
        <w:rPr>
          <w:spacing w:val="7"/>
          <w:szCs w:val="24"/>
        </w:rPr>
        <w:t xml:space="preserve"> </w:t>
      </w:r>
      <w:r w:rsidRPr="000C7F07">
        <w:rPr>
          <w:szCs w:val="24"/>
        </w:rPr>
        <w:t>75</w:t>
      </w:r>
      <w:r w:rsidRPr="000C7F07">
        <w:rPr>
          <w:spacing w:val="7"/>
          <w:szCs w:val="24"/>
        </w:rPr>
        <w:t xml:space="preserve"> </w:t>
      </w:r>
      <w:r w:rsidRPr="000C7F07">
        <w:rPr>
          <w:szCs w:val="24"/>
        </w:rPr>
        <w:t>mm</w:t>
      </w:r>
      <w:r w:rsidRPr="000C7F07">
        <w:rPr>
          <w:spacing w:val="7"/>
          <w:szCs w:val="24"/>
        </w:rPr>
        <w:t xml:space="preserve"> </w:t>
      </w:r>
      <w:r w:rsidRPr="000C7F07">
        <w:rPr>
          <w:szCs w:val="24"/>
        </w:rPr>
        <w:t>(3</w:t>
      </w:r>
      <w:r w:rsidRPr="000C7F07">
        <w:rPr>
          <w:spacing w:val="7"/>
          <w:szCs w:val="24"/>
        </w:rPr>
        <w:t xml:space="preserve"> </w:t>
      </w:r>
      <w:r w:rsidRPr="000C7F07">
        <w:rPr>
          <w:szCs w:val="24"/>
        </w:rPr>
        <w:t>inch)</w:t>
      </w:r>
      <w:r w:rsidRPr="000C7F07">
        <w:rPr>
          <w:spacing w:val="6"/>
          <w:szCs w:val="24"/>
        </w:rPr>
        <w:t xml:space="preserve"> </w:t>
      </w:r>
      <w:r w:rsidRPr="000C7F07">
        <w:rPr>
          <w:szCs w:val="24"/>
        </w:rPr>
        <w:t>wide</w:t>
      </w:r>
      <w:r w:rsidRPr="000C7F07">
        <w:rPr>
          <w:spacing w:val="7"/>
          <w:szCs w:val="24"/>
        </w:rPr>
        <w:t xml:space="preserve"> </w:t>
      </w:r>
      <w:r w:rsidRPr="000C7F07">
        <w:rPr>
          <w:szCs w:val="24"/>
        </w:rPr>
        <w:t>band</w:t>
      </w:r>
      <w:r w:rsidRPr="000C7F07">
        <w:rPr>
          <w:spacing w:val="7"/>
          <w:szCs w:val="24"/>
        </w:rPr>
        <w:t xml:space="preserve"> </w:t>
      </w:r>
      <w:r w:rsidRPr="000C7F07">
        <w:rPr>
          <w:szCs w:val="24"/>
        </w:rPr>
        <w:t>is</w:t>
      </w:r>
      <w:r w:rsidRPr="000C7F07">
        <w:rPr>
          <w:spacing w:val="7"/>
          <w:szCs w:val="24"/>
        </w:rPr>
        <w:t xml:space="preserve"> </w:t>
      </w:r>
      <w:r w:rsidRPr="000C7F07">
        <w:rPr>
          <w:szCs w:val="24"/>
        </w:rPr>
        <w:t>within</w:t>
      </w:r>
      <w:r w:rsidRPr="000C7F07">
        <w:rPr>
          <w:w w:val="99"/>
          <w:szCs w:val="24"/>
        </w:rPr>
        <w:t xml:space="preserve"> </w:t>
      </w:r>
      <w:r w:rsidRPr="000C7F07">
        <w:rPr>
          <w:szCs w:val="24"/>
        </w:rPr>
        <w:t>25</w:t>
      </w:r>
      <w:r w:rsidRPr="000C7F07">
        <w:rPr>
          <w:spacing w:val="35"/>
          <w:szCs w:val="24"/>
        </w:rPr>
        <w:t xml:space="preserve"> </w:t>
      </w:r>
      <w:r w:rsidRPr="000C7F07">
        <w:rPr>
          <w:szCs w:val="24"/>
        </w:rPr>
        <w:t>mm</w:t>
      </w:r>
      <w:r w:rsidRPr="000C7F07">
        <w:rPr>
          <w:spacing w:val="36"/>
          <w:szCs w:val="24"/>
        </w:rPr>
        <w:t xml:space="preserve"> </w:t>
      </w:r>
      <w:r w:rsidRPr="000C7F07">
        <w:rPr>
          <w:szCs w:val="24"/>
        </w:rPr>
        <w:t>(1</w:t>
      </w:r>
      <w:r w:rsidRPr="000C7F07">
        <w:rPr>
          <w:spacing w:val="36"/>
          <w:szCs w:val="24"/>
        </w:rPr>
        <w:t xml:space="preserve"> </w:t>
      </w:r>
      <w:r w:rsidRPr="000C7F07">
        <w:rPr>
          <w:szCs w:val="24"/>
        </w:rPr>
        <w:t>inch)</w:t>
      </w:r>
      <w:r w:rsidRPr="000C7F07">
        <w:rPr>
          <w:spacing w:val="36"/>
          <w:szCs w:val="24"/>
        </w:rPr>
        <w:t xml:space="preserve"> </w:t>
      </w:r>
      <w:r w:rsidRPr="000C7F07">
        <w:rPr>
          <w:szCs w:val="24"/>
        </w:rPr>
        <w:t>of</w:t>
      </w:r>
      <w:r w:rsidRPr="000C7F07">
        <w:rPr>
          <w:spacing w:val="36"/>
          <w:szCs w:val="24"/>
        </w:rPr>
        <w:t xml:space="preserve"> </w:t>
      </w:r>
      <w:r w:rsidRPr="000C7F07">
        <w:rPr>
          <w:szCs w:val="24"/>
        </w:rPr>
        <w:t>the</w:t>
      </w:r>
      <w:r w:rsidRPr="000C7F07">
        <w:rPr>
          <w:spacing w:val="36"/>
          <w:szCs w:val="24"/>
        </w:rPr>
        <w:t xml:space="preserve"> </w:t>
      </w:r>
      <w:r w:rsidRPr="000C7F07">
        <w:rPr>
          <w:szCs w:val="24"/>
        </w:rPr>
        <w:t>crack.</w:t>
      </w:r>
      <w:r w:rsidRPr="000C7F07">
        <w:rPr>
          <w:spacing w:val="36"/>
          <w:szCs w:val="24"/>
        </w:rPr>
        <w:t xml:space="preserve"> </w:t>
      </w:r>
      <w:r w:rsidRPr="000C7F07">
        <w:rPr>
          <w:szCs w:val="24"/>
        </w:rPr>
        <w:t>The</w:t>
      </w:r>
      <w:r w:rsidRPr="000C7F07">
        <w:rPr>
          <w:spacing w:val="36"/>
          <w:szCs w:val="24"/>
        </w:rPr>
        <w:t xml:space="preserve"> </w:t>
      </w:r>
      <w:r w:rsidRPr="000C7F07">
        <w:rPr>
          <w:szCs w:val="24"/>
        </w:rPr>
        <w:t>fiber-asphalt</w:t>
      </w:r>
      <w:r w:rsidRPr="000C7F07">
        <w:rPr>
          <w:spacing w:val="36"/>
          <w:szCs w:val="24"/>
        </w:rPr>
        <w:t xml:space="preserve"> </w:t>
      </w:r>
      <w:r w:rsidRPr="000C7F07">
        <w:rPr>
          <w:szCs w:val="24"/>
        </w:rPr>
        <w:t>filler</w:t>
      </w:r>
      <w:r w:rsidRPr="000C7F07">
        <w:rPr>
          <w:spacing w:val="36"/>
          <w:szCs w:val="24"/>
        </w:rPr>
        <w:t xml:space="preserve"> </w:t>
      </w:r>
      <w:r w:rsidRPr="000C7F07">
        <w:rPr>
          <w:szCs w:val="24"/>
        </w:rPr>
        <w:t>shall</w:t>
      </w:r>
      <w:r w:rsidRPr="000C7F07">
        <w:rPr>
          <w:spacing w:val="36"/>
          <w:szCs w:val="24"/>
        </w:rPr>
        <w:t xml:space="preserve"> </w:t>
      </w:r>
      <w:r w:rsidRPr="000C7F07">
        <w:rPr>
          <w:szCs w:val="24"/>
        </w:rPr>
        <w:t>be</w:t>
      </w:r>
      <w:r w:rsidRPr="000C7F07">
        <w:rPr>
          <w:spacing w:val="36"/>
          <w:szCs w:val="24"/>
        </w:rPr>
        <w:t xml:space="preserve"> </w:t>
      </w:r>
      <w:r w:rsidRPr="000C7F07">
        <w:rPr>
          <w:szCs w:val="24"/>
        </w:rPr>
        <w:t>applied</w:t>
      </w:r>
      <w:r w:rsidRPr="000C7F07">
        <w:rPr>
          <w:spacing w:val="35"/>
          <w:szCs w:val="24"/>
        </w:rPr>
        <w:t xml:space="preserve"> </w:t>
      </w:r>
      <w:r w:rsidRPr="000C7F07">
        <w:rPr>
          <w:szCs w:val="24"/>
        </w:rPr>
        <w:t>taking</w:t>
      </w:r>
      <w:r w:rsidRPr="000C7F07">
        <w:rPr>
          <w:spacing w:val="36"/>
          <w:szCs w:val="24"/>
        </w:rPr>
        <w:t xml:space="preserve"> </w:t>
      </w:r>
      <w:r w:rsidRPr="000C7F07">
        <w:rPr>
          <w:szCs w:val="24"/>
        </w:rPr>
        <w:t>care</w:t>
      </w:r>
      <w:r w:rsidRPr="000C7F07">
        <w:rPr>
          <w:spacing w:val="36"/>
          <w:szCs w:val="24"/>
        </w:rPr>
        <w:t xml:space="preserve"> </w:t>
      </w:r>
      <w:r w:rsidRPr="000C7F07">
        <w:rPr>
          <w:szCs w:val="24"/>
        </w:rPr>
        <w:t>to</w:t>
      </w:r>
      <w:r w:rsidRPr="000C7F07">
        <w:rPr>
          <w:spacing w:val="36"/>
          <w:szCs w:val="24"/>
        </w:rPr>
        <w:t xml:space="preserve"> </w:t>
      </w:r>
      <w:r w:rsidRPr="000C7F07">
        <w:rPr>
          <w:szCs w:val="24"/>
        </w:rPr>
        <w:t>not</w:t>
      </w:r>
      <w:r w:rsidRPr="000C7F07">
        <w:rPr>
          <w:spacing w:val="36"/>
          <w:szCs w:val="24"/>
        </w:rPr>
        <w:t xml:space="preserve"> </w:t>
      </w:r>
      <w:r w:rsidRPr="000C7F07">
        <w:rPr>
          <w:szCs w:val="24"/>
        </w:rPr>
        <w:t>use</w:t>
      </w:r>
      <w:r w:rsidRPr="000C7F07">
        <w:rPr>
          <w:w w:val="99"/>
          <w:szCs w:val="24"/>
        </w:rPr>
        <w:t xml:space="preserve"> </w:t>
      </w:r>
      <w:r w:rsidRPr="000C7F07">
        <w:rPr>
          <w:szCs w:val="24"/>
        </w:rPr>
        <w:lastRenderedPageBreak/>
        <w:t>excessive</w:t>
      </w:r>
      <w:r w:rsidRPr="000C7F07">
        <w:rPr>
          <w:spacing w:val="23"/>
          <w:szCs w:val="24"/>
        </w:rPr>
        <w:t xml:space="preserve"> </w:t>
      </w:r>
      <w:r w:rsidRPr="000C7F07">
        <w:rPr>
          <w:szCs w:val="24"/>
        </w:rPr>
        <w:t>material</w:t>
      </w:r>
      <w:r w:rsidRPr="000C7F07">
        <w:rPr>
          <w:spacing w:val="23"/>
          <w:szCs w:val="24"/>
        </w:rPr>
        <w:t xml:space="preserve"> </w:t>
      </w:r>
      <w:r w:rsidRPr="000C7F07">
        <w:rPr>
          <w:szCs w:val="24"/>
        </w:rPr>
        <w:t>in</w:t>
      </w:r>
      <w:r w:rsidRPr="000C7F07">
        <w:rPr>
          <w:spacing w:val="23"/>
          <w:szCs w:val="24"/>
        </w:rPr>
        <w:t xml:space="preserve"> </w:t>
      </w:r>
      <w:r w:rsidRPr="000C7F07">
        <w:rPr>
          <w:szCs w:val="24"/>
        </w:rPr>
        <w:t>either</w:t>
      </w:r>
      <w:r w:rsidRPr="000C7F07">
        <w:rPr>
          <w:spacing w:val="23"/>
          <w:szCs w:val="24"/>
        </w:rPr>
        <w:t xml:space="preserve"> </w:t>
      </w:r>
      <w:r w:rsidRPr="000C7F07">
        <w:rPr>
          <w:szCs w:val="24"/>
        </w:rPr>
        <w:t>thickness</w:t>
      </w:r>
      <w:r w:rsidRPr="000C7F07">
        <w:rPr>
          <w:spacing w:val="23"/>
          <w:szCs w:val="24"/>
        </w:rPr>
        <w:t xml:space="preserve"> </w:t>
      </w:r>
      <w:r w:rsidRPr="000C7F07">
        <w:rPr>
          <w:szCs w:val="24"/>
        </w:rPr>
        <w:t>or</w:t>
      </w:r>
      <w:r w:rsidRPr="000C7F07">
        <w:rPr>
          <w:spacing w:val="23"/>
          <w:szCs w:val="24"/>
        </w:rPr>
        <w:t xml:space="preserve"> </w:t>
      </w:r>
      <w:r w:rsidRPr="000C7F07">
        <w:rPr>
          <w:szCs w:val="24"/>
        </w:rPr>
        <w:t>location.</w:t>
      </w:r>
      <w:r w:rsidRPr="000C7F07">
        <w:rPr>
          <w:spacing w:val="21"/>
          <w:szCs w:val="24"/>
        </w:rPr>
        <w:t xml:space="preserve"> </w:t>
      </w:r>
      <w:r w:rsidRPr="000C7F07">
        <w:rPr>
          <w:szCs w:val="24"/>
        </w:rPr>
        <w:t>The</w:t>
      </w:r>
      <w:r w:rsidRPr="000C7F07">
        <w:rPr>
          <w:spacing w:val="22"/>
          <w:szCs w:val="24"/>
        </w:rPr>
        <w:t xml:space="preserve"> </w:t>
      </w:r>
      <w:r w:rsidRPr="000C7F07">
        <w:rPr>
          <w:szCs w:val="24"/>
        </w:rPr>
        <w:t>Engineer</w:t>
      </w:r>
      <w:r w:rsidRPr="000C7F07">
        <w:rPr>
          <w:spacing w:val="21"/>
          <w:szCs w:val="24"/>
        </w:rPr>
        <w:t xml:space="preserve"> </w:t>
      </w:r>
      <w:r w:rsidRPr="000C7F07">
        <w:rPr>
          <w:szCs w:val="24"/>
        </w:rPr>
        <w:t>will</w:t>
      </w:r>
      <w:r w:rsidRPr="000C7F07">
        <w:rPr>
          <w:spacing w:val="21"/>
          <w:szCs w:val="24"/>
        </w:rPr>
        <w:t xml:space="preserve"> approve </w:t>
      </w:r>
      <w:r w:rsidRPr="000C7F07">
        <w:rPr>
          <w:szCs w:val="24"/>
        </w:rPr>
        <w:t>the</w:t>
      </w:r>
      <w:r w:rsidRPr="000C7F07">
        <w:rPr>
          <w:spacing w:val="22"/>
          <w:szCs w:val="24"/>
        </w:rPr>
        <w:t xml:space="preserve"> proposed </w:t>
      </w:r>
      <w:r w:rsidRPr="000C7F07">
        <w:rPr>
          <w:szCs w:val="24"/>
        </w:rPr>
        <w:t>extents</w:t>
      </w:r>
      <w:r w:rsidRPr="000C7F07">
        <w:rPr>
          <w:spacing w:val="21"/>
          <w:szCs w:val="24"/>
        </w:rPr>
        <w:t xml:space="preserve"> </w:t>
      </w:r>
      <w:r w:rsidRPr="000C7F07">
        <w:rPr>
          <w:szCs w:val="24"/>
        </w:rPr>
        <w:t>that</w:t>
      </w:r>
      <w:r w:rsidRPr="000C7F07">
        <w:rPr>
          <w:w w:val="99"/>
          <w:szCs w:val="24"/>
        </w:rPr>
        <w:t xml:space="preserve"> the Contractor suggests for filling of fine cracks.  </w:t>
      </w:r>
      <w:r w:rsidRPr="000C7F07">
        <w:rPr>
          <w:szCs w:val="24"/>
        </w:rPr>
        <w:t>Care</w:t>
      </w:r>
      <w:r w:rsidRPr="000C7F07">
        <w:rPr>
          <w:spacing w:val="31"/>
          <w:szCs w:val="24"/>
        </w:rPr>
        <w:t xml:space="preserve"> </w:t>
      </w:r>
      <w:r w:rsidRPr="000C7F07">
        <w:rPr>
          <w:szCs w:val="24"/>
        </w:rPr>
        <w:t>should</w:t>
      </w:r>
      <w:r w:rsidRPr="000C7F07">
        <w:rPr>
          <w:spacing w:val="32"/>
          <w:szCs w:val="24"/>
        </w:rPr>
        <w:t xml:space="preserve"> </w:t>
      </w:r>
      <w:r w:rsidRPr="000C7F07">
        <w:rPr>
          <w:szCs w:val="24"/>
        </w:rPr>
        <w:t>be</w:t>
      </w:r>
      <w:r w:rsidRPr="000C7F07">
        <w:rPr>
          <w:spacing w:val="31"/>
          <w:szCs w:val="24"/>
        </w:rPr>
        <w:t xml:space="preserve"> </w:t>
      </w:r>
      <w:r w:rsidRPr="000C7F07">
        <w:rPr>
          <w:szCs w:val="24"/>
        </w:rPr>
        <w:t>taken</w:t>
      </w:r>
      <w:r w:rsidRPr="000C7F07">
        <w:rPr>
          <w:spacing w:val="32"/>
          <w:szCs w:val="24"/>
        </w:rPr>
        <w:t xml:space="preserve"> </w:t>
      </w:r>
      <w:r w:rsidRPr="000C7F07">
        <w:rPr>
          <w:szCs w:val="24"/>
        </w:rPr>
        <w:t>to</w:t>
      </w:r>
      <w:r w:rsidRPr="000C7F07">
        <w:rPr>
          <w:spacing w:val="31"/>
          <w:szCs w:val="24"/>
        </w:rPr>
        <w:t xml:space="preserve"> </w:t>
      </w:r>
      <w:r w:rsidRPr="000C7F07">
        <w:rPr>
          <w:szCs w:val="24"/>
        </w:rPr>
        <w:t>not</w:t>
      </w:r>
      <w:r w:rsidRPr="000C7F07">
        <w:rPr>
          <w:spacing w:val="32"/>
          <w:szCs w:val="24"/>
        </w:rPr>
        <w:t xml:space="preserve"> </w:t>
      </w:r>
      <w:r w:rsidRPr="000C7F07">
        <w:rPr>
          <w:szCs w:val="24"/>
        </w:rPr>
        <w:t>place</w:t>
      </w:r>
      <w:r w:rsidRPr="000C7F07">
        <w:rPr>
          <w:spacing w:val="31"/>
          <w:szCs w:val="24"/>
        </w:rPr>
        <w:t xml:space="preserve"> </w:t>
      </w:r>
      <w:r w:rsidRPr="000C7F07">
        <w:rPr>
          <w:szCs w:val="24"/>
        </w:rPr>
        <w:t>filler</w:t>
      </w:r>
      <w:r w:rsidRPr="000C7F07">
        <w:rPr>
          <w:spacing w:val="32"/>
          <w:szCs w:val="24"/>
        </w:rPr>
        <w:t xml:space="preserve"> </w:t>
      </w:r>
      <w:r w:rsidRPr="000C7F07">
        <w:rPr>
          <w:szCs w:val="24"/>
        </w:rPr>
        <w:t>on</w:t>
      </w:r>
      <w:r w:rsidRPr="000C7F07">
        <w:rPr>
          <w:spacing w:val="31"/>
          <w:szCs w:val="24"/>
        </w:rPr>
        <w:t xml:space="preserve"> </w:t>
      </w:r>
      <w:r w:rsidRPr="000C7F07">
        <w:rPr>
          <w:szCs w:val="24"/>
        </w:rPr>
        <w:t>top</w:t>
      </w:r>
      <w:r w:rsidRPr="000C7F07">
        <w:rPr>
          <w:spacing w:val="30"/>
          <w:szCs w:val="24"/>
        </w:rPr>
        <w:t xml:space="preserve"> </w:t>
      </w:r>
      <w:r w:rsidRPr="000C7F07">
        <w:rPr>
          <w:szCs w:val="24"/>
        </w:rPr>
        <w:t>of</w:t>
      </w:r>
      <w:r w:rsidRPr="000C7F07">
        <w:rPr>
          <w:spacing w:val="30"/>
          <w:szCs w:val="24"/>
        </w:rPr>
        <w:t xml:space="preserve"> </w:t>
      </w:r>
      <w:r w:rsidRPr="000C7F07">
        <w:rPr>
          <w:szCs w:val="24"/>
        </w:rPr>
        <w:t>pavement</w:t>
      </w:r>
      <w:r w:rsidRPr="000C7F07">
        <w:rPr>
          <w:spacing w:val="29"/>
          <w:szCs w:val="24"/>
        </w:rPr>
        <w:t xml:space="preserve"> </w:t>
      </w:r>
      <w:r w:rsidRPr="000C7F07">
        <w:rPr>
          <w:szCs w:val="24"/>
        </w:rPr>
        <w:t>markings,</w:t>
      </w:r>
      <w:r w:rsidRPr="000C7F07">
        <w:rPr>
          <w:w w:val="99"/>
          <w:szCs w:val="24"/>
        </w:rPr>
        <w:t xml:space="preserve"> </w:t>
      </w:r>
      <w:r w:rsidRPr="000C7F07">
        <w:rPr>
          <w:szCs w:val="24"/>
        </w:rPr>
        <w:t>manholes</w:t>
      </w:r>
      <w:r w:rsidRPr="000C7F07">
        <w:rPr>
          <w:spacing w:val="-11"/>
          <w:szCs w:val="24"/>
        </w:rPr>
        <w:t xml:space="preserve"> </w:t>
      </w:r>
      <w:r w:rsidRPr="000C7F07">
        <w:rPr>
          <w:szCs w:val="24"/>
        </w:rPr>
        <w:t>and</w:t>
      </w:r>
      <w:r w:rsidRPr="000C7F07">
        <w:rPr>
          <w:spacing w:val="-10"/>
          <w:szCs w:val="24"/>
        </w:rPr>
        <w:t xml:space="preserve"> </w:t>
      </w:r>
      <w:r w:rsidRPr="000C7F07">
        <w:rPr>
          <w:szCs w:val="24"/>
        </w:rPr>
        <w:t>drainage</w:t>
      </w:r>
      <w:r w:rsidRPr="000C7F07">
        <w:rPr>
          <w:spacing w:val="-10"/>
          <w:szCs w:val="24"/>
        </w:rPr>
        <w:t xml:space="preserve"> </w:t>
      </w:r>
      <w:r w:rsidRPr="000C7F07">
        <w:rPr>
          <w:szCs w:val="24"/>
        </w:rPr>
        <w:t>castings.</w:t>
      </w:r>
    </w:p>
    <w:p w:rsidR="008C4E32" w:rsidRPr="000C7F07" w:rsidRDefault="008C4E32" w:rsidP="008C4E32">
      <w:pPr>
        <w:spacing w:line="240" w:lineRule="auto"/>
        <w:jc w:val="both"/>
        <w:rPr>
          <w:szCs w:val="24"/>
        </w:rPr>
      </w:pPr>
    </w:p>
    <w:p w:rsidR="008C4E32" w:rsidRPr="000C7F07" w:rsidRDefault="008C4E32" w:rsidP="008C4E32">
      <w:pPr>
        <w:spacing w:line="240" w:lineRule="auto"/>
        <w:jc w:val="both"/>
        <w:rPr>
          <w:szCs w:val="24"/>
        </w:rPr>
      </w:pPr>
      <w:r w:rsidRPr="000C7F07">
        <w:rPr>
          <w:szCs w:val="24"/>
        </w:rPr>
        <w:t>The Contractor shall delegate one (or two; in case of absence) person from his crew who will operate the wand throughout the duration of the project.  This person shall complete the contract unless approved in writing by the Engineer.  This will help in providing a uniform and consistent result to the County’s requirements.</w:t>
      </w:r>
    </w:p>
    <w:p w:rsidR="008C4E32" w:rsidRPr="000C7F07" w:rsidRDefault="008C4E32" w:rsidP="008C4E32">
      <w:pPr>
        <w:spacing w:line="240" w:lineRule="auto"/>
        <w:jc w:val="both"/>
        <w:rPr>
          <w:szCs w:val="24"/>
        </w:rPr>
      </w:pPr>
    </w:p>
    <w:p w:rsidR="008C4E32" w:rsidRPr="000C7F07" w:rsidRDefault="008C4E32" w:rsidP="008C4E32">
      <w:pPr>
        <w:spacing w:line="240" w:lineRule="auto"/>
        <w:jc w:val="both"/>
        <w:rPr>
          <w:szCs w:val="24"/>
        </w:rPr>
      </w:pPr>
      <w:r w:rsidRPr="000C7F07">
        <w:rPr>
          <w:szCs w:val="24"/>
        </w:rPr>
        <w:t>Material will be applied in one continuous, uniform band, and shall not be overlapped or applied in layers.  Material overlapped, applied in layers, or found to be non-compliant will be removed and replaced at the Contractors expense.</w:t>
      </w:r>
    </w:p>
    <w:p w:rsidR="008C4E32" w:rsidRPr="000C7F07" w:rsidRDefault="008C4E32" w:rsidP="008C4E32">
      <w:pPr>
        <w:spacing w:line="240" w:lineRule="auto"/>
        <w:jc w:val="both"/>
        <w:rPr>
          <w:szCs w:val="24"/>
        </w:rPr>
      </w:pPr>
    </w:p>
    <w:p w:rsidR="008C4E32" w:rsidRPr="000C7F07" w:rsidRDefault="008C4E32" w:rsidP="008C4E32">
      <w:pPr>
        <w:spacing w:line="240" w:lineRule="auto"/>
        <w:jc w:val="both"/>
        <w:rPr>
          <w:szCs w:val="24"/>
        </w:rPr>
      </w:pPr>
      <w:r w:rsidRPr="000C7F07">
        <w:rPr>
          <w:szCs w:val="24"/>
        </w:rPr>
        <w:t>The</w:t>
      </w:r>
      <w:r w:rsidRPr="000C7F07">
        <w:rPr>
          <w:spacing w:val="-3"/>
          <w:szCs w:val="24"/>
        </w:rPr>
        <w:t xml:space="preserve"> </w:t>
      </w:r>
      <w:r w:rsidRPr="000C7F07">
        <w:rPr>
          <w:szCs w:val="24"/>
        </w:rPr>
        <w:t>ambient</w:t>
      </w:r>
      <w:r w:rsidRPr="000C7F07">
        <w:rPr>
          <w:spacing w:val="-2"/>
          <w:szCs w:val="24"/>
        </w:rPr>
        <w:t xml:space="preserve"> </w:t>
      </w:r>
      <w:r w:rsidRPr="000C7F07">
        <w:rPr>
          <w:szCs w:val="24"/>
        </w:rPr>
        <w:t>temperature</w:t>
      </w:r>
      <w:r w:rsidRPr="000C7F07">
        <w:rPr>
          <w:spacing w:val="-2"/>
          <w:szCs w:val="24"/>
        </w:rPr>
        <w:t xml:space="preserve"> </w:t>
      </w:r>
      <w:r w:rsidRPr="000C7F07">
        <w:rPr>
          <w:szCs w:val="24"/>
        </w:rPr>
        <w:t>during</w:t>
      </w:r>
      <w:r w:rsidRPr="000C7F07">
        <w:rPr>
          <w:spacing w:val="-3"/>
          <w:szCs w:val="24"/>
        </w:rPr>
        <w:t xml:space="preserve"> </w:t>
      </w:r>
      <w:r w:rsidRPr="000C7F07">
        <w:rPr>
          <w:szCs w:val="24"/>
        </w:rPr>
        <w:t>filling</w:t>
      </w:r>
      <w:r w:rsidRPr="000C7F07">
        <w:rPr>
          <w:spacing w:val="-2"/>
          <w:szCs w:val="24"/>
        </w:rPr>
        <w:t xml:space="preserve"> </w:t>
      </w:r>
      <w:r w:rsidRPr="000C7F07">
        <w:rPr>
          <w:szCs w:val="24"/>
        </w:rPr>
        <w:t>shall</w:t>
      </w:r>
      <w:r w:rsidRPr="000C7F07">
        <w:rPr>
          <w:spacing w:val="-2"/>
          <w:szCs w:val="24"/>
        </w:rPr>
        <w:t xml:space="preserve"> </w:t>
      </w:r>
      <w:r w:rsidRPr="000C7F07">
        <w:rPr>
          <w:szCs w:val="24"/>
        </w:rPr>
        <w:t>be</w:t>
      </w:r>
      <w:r w:rsidRPr="000C7F07">
        <w:rPr>
          <w:spacing w:val="-2"/>
          <w:szCs w:val="24"/>
        </w:rPr>
        <w:t xml:space="preserve"> </w:t>
      </w:r>
      <w:r w:rsidRPr="000C7F07">
        <w:rPr>
          <w:szCs w:val="24"/>
        </w:rPr>
        <w:t>above</w:t>
      </w:r>
      <w:r w:rsidRPr="000C7F07">
        <w:rPr>
          <w:spacing w:val="-3"/>
          <w:szCs w:val="24"/>
        </w:rPr>
        <w:t xml:space="preserve"> </w:t>
      </w:r>
      <w:r w:rsidRPr="000C7F07">
        <w:rPr>
          <w:szCs w:val="24"/>
        </w:rPr>
        <w:t>4</w:t>
      </w:r>
      <w:r w:rsidRPr="000C7F07">
        <w:rPr>
          <w:spacing w:val="-3"/>
          <w:szCs w:val="24"/>
        </w:rPr>
        <w:t xml:space="preserve"> </w:t>
      </w:r>
      <w:r w:rsidRPr="000C7F07">
        <w:rPr>
          <w:szCs w:val="24"/>
        </w:rPr>
        <w:t>°C</w:t>
      </w:r>
      <w:r w:rsidRPr="000C7F07">
        <w:rPr>
          <w:spacing w:val="-3"/>
          <w:szCs w:val="24"/>
        </w:rPr>
        <w:t xml:space="preserve"> </w:t>
      </w:r>
      <w:r w:rsidRPr="000C7F07">
        <w:rPr>
          <w:szCs w:val="24"/>
        </w:rPr>
        <w:t>(40</w:t>
      </w:r>
      <w:r w:rsidRPr="000C7F07">
        <w:rPr>
          <w:spacing w:val="-3"/>
          <w:szCs w:val="24"/>
        </w:rPr>
        <w:t xml:space="preserve"> </w:t>
      </w:r>
      <w:r w:rsidRPr="000C7F07">
        <w:rPr>
          <w:szCs w:val="24"/>
        </w:rPr>
        <w:t>°F)</w:t>
      </w:r>
      <w:r w:rsidRPr="000C7F07">
        <w:rPr>
          <w:spacing w:val="-3"/>
          <w:szCs w:val="24"/>
        </w:rPr>
        <w:t xml:space="preserve"> </w:t>
      </w:r>
      <w:r w:rsidRPr="000C7F07">
        <w:rPr>
          <w:szCs w:val="24"/>
        </w:rPr>
        <w:t>and</w:t>
      </w:r>
      <w:r w:rsidRPr="000C7F07">
        <w:rPr>
          <w:spacing w:val="-4"/>
          <w:szCs w:val="24"/>
        </w:rPr>
        <w:t xml:space="preserve"> </w:t>
      </w:r>
      <w:r w:rsidRPr="000C7F07">
        <w:rPr>
          <w:szCs w:val="24"/>
        </w:rPr>
        <w:t>below</w:t>
      </w:r>
      <w:r w:rsidRPr="000C7F07">
        <w:rPr>
          <w:spacing w:val="-3"/>
          <w:szCs w:val="24"/>
        </w:rPr>
        <w:t xml:space="preserve"> </w:t>
      </w:r>
      <w:r w:rsidRPr="000C7F07">
        <w:rPr>
          <w:szCs w:val="24"/>
        </w:rPr>
        <w:t>29</w:t>
      </w:r>
      <w:r w:rsidRPr="000C7F07">
        <w:rPr>
          <w:spacing w:val="-3"/>
          <w:szCs w:val="24"/>
        </w:rPr>
        <w:t xml:space="preserve"> </w:t>
      </w:r>
      <w:r w:rsidRPr="000C7F07">
        <w:rPr>
          <w:szCs w:val="24"/>
        </w:rPr>
        <w:t>°C</w:t>
      </w:r>
      <w:r w:rsidRPr="000C7F07">
        <w:rPr>
          <w:spacing w:val="-3"/>
          <w:szCs w:val="24"/>
        </w:rPr>
        <w:t xml:space="preserve"> </w:t>
      </w:r>
      <w:r w:rsidRPr="000C7F07">
        <w:rPr>
          <w:szCs w:val="24"/>
        </w:rPr>
        <w:t>(85</w:t>
      </w:r>
      <w:r w:rsidRPr="000C7F07">
        <w:rPr>
          <w:spacing w:val="-3"/>
          <w:szCs w:val="24"/>
        </w:rPr>
        <w:t xml:space="preserve"> </w:t>
      </w:r>
      <w:r w:rsidRPr="000C7F07">
        <w:rPr>
          <w:szCs w:val="24"/>
        </w:rPr>
        <w:t>°F).</w:t>
      </w:r>
      <w:r w:rsidRPr="000C7F07">
        <w:rPr>
          <w:spacing w:val="-4"/>
          <w:szCs w:val="24"/>
        </w:rPr>
        <w:t xml:space="preserve"> </w:t>
      </w:r>
      <w:r w:rsidRPr="000C7F07">
        <w:rPr>
          <w:szCs w:val="24"/>
        </w:rPr>
        <w:t>The</w:t>
      </w:r>
      <w:r w:rsidRPr="000C7F07">
        <w:rPr>
          <w:w w:val="99"/>
          <w:szCs w:val="24"/>
        </w:rPr>
        <w:t xml:space="preserve"> </w:t>
      </w:r>
      <w:r w:rsidRPr="000C7F07">
        <w:rPr>
          <w:szCs w:val="24"/>
        </w:rPr>
        <w:t>filler</w:t>
      </w:r>
      <w:r w:rsidRPr="000C7F07">
        <w:rPr>
          <w:spacing w:val="-2"/>
          <w:szCs w:val="24"/>
        </w:rPr>
        <w:t xml:space="preserve"> </w:t>
      </w:r>
      <w:r w:rsidRPr="000C7F07">
        <w:rPr>
          <w:szCs w:val="24"/>
        </w:rPr>
        <w:t>must</w:t>
      </w:r>
      <w:r w:rsidRPr="000C7F07">
        <w:rPr>
          <w:spacing w:val="-2"/>
          <w:szCs w:val="24"/>
        </w:rPr>
        <w:t xml:space="preserve"> </w:t>
      </w:r>
      <w:r w:rsidRPr="000C7F07">
        <w:rPr>
          <w:szCs w:val="24"/>
        </w:rPr>
        <w:t>cure</w:t>
      </w:r>
      <w:r w:rsidRPr="000C7F07">
        <w:rPr>
          <w:spacing w:val="-2"/>
          <w:szCs w:val="24"/>
        </w:rPr>
        <w:t xml:space="preserve"> </w:t>
      </w:r>
      <w:r w:rsidRPr="000C7F07">
        <w:rPr>
          <w:szCs w:val="24"/>
        </w:rPr>
        <w:t>before</w:t>
      </w:r>
      <w:r w:rsidRPr="000C7F07">
        <w:rPr>
          <w:spacing w:val="-2"/>
          <w:szCs w:val="24"/>
        </w:rPr>
        <w:t xml:space="preserve"> </w:t>
      </w:r>
      <w:r w:rsidRPr="000C7F07">
        <w:rPr>
          <w:szCs w:val="24"/>
        </w:rPr>
        <w:t>being</w:t>
      </w:r>
      <w:r w:rsidRPr="000C7F07">
        <w:rPr>
          <w:spacing w:val="-1"/>
          <w:szCs w:val="24"/>
        </w:rPr>
        <w:t xml:space="preserve"> </w:t>
      </w:r>
      <w:r w:rsidRPr="000C7F07">
        <w:rPr>
          <w:szCs w:val="24"/>
        </w:rPr>
        <w:t>opened</w:t>
      </w:r>
      <w:r w:rsidRPr="000C7F07">
        <w:rPr>
          <w:spacing w:val="-2"/>
          <w:szCs w:val="24"/>
        </w:rPr>
        <w:t xml:space="preserve"> </w:t>
      </w:r>
      <w:r w:rsidRPr="000C7F07">
        <w:rPr>
          <w:szCs w:val="24"/>
        </w:rPr>
        <w:t>to</w:t>
      </w:r>
      <w:r w:rsidRPr="000C7F07">
        <w:rPr>
          <w:spacing w:val="-2"/>
          <w:szCs w:val="24"/>
        </w:rPr>
        <w:t xml:space="preserve"> </w:t>
      </w:r>
      <w:r w:rsidRPr="000C7F07">
        <w:rPr>
          <w:szCs w:val="24"/>
        </w:rPr>
        <w:t>traffic.</w:t>
      </w:r>
      <w:r w:rsidRPr="000C7F07">
        <w:rPr>
          <w:spacing w:val="-2"/>
          <w:szCs w:val="24"/>
        </w:rPr>
        <w:t xml:space="preserve"> </w:t>
      </w:r>
      <w:r w:rsidRPr="000C7F07">
        <w:rPr>
          <w:szCs w:val="24"/>
        </w:rPr>
        <w:t>The</w:t>
      </w:r>
      <w:r w:rsidRPr="000C7F07">
        <w:rPr>
          <w:spacing w:val="-2"/>
          <w:szCs w:val="24"/>
        </w:rPr>
        <w:t xml:space="preserve"> </w:t>
      </w:r>
      <w:r w:rsidRPr="000C7F07">
        <w:rPr>
          <w:szCs w:val="24"/>
        </w:rPr>
        <w:t>contractor</w:t>
      </w:r>
      <w:r w:rsidRPr="000C7F07">
        <w:rPr>
          <w:spacing w:val="-3"/>
          <w:szCs w:val="24"/>
        </w:rPr>
        <w:t xml:space="preserve"> </w:t>
      </w:r>
      <w:r w:rsidRPr="000C7F07">
        <w:rPr>
          <w:szCs w:val="24"/>
        </w:rPr>
        <w:t>may</w:t>
      </w:r>
      <w:r w:rsidRPr="000C7F07">
        <w:rPr>
          <w:spacing w:val="-3"/>
          <w:szCs w:val="24"/>
        </w:rPr>
        <w:t xml:space="preserve"> </w:t>
      </w:r>
      <w:r w:rsidRPr="000C7F07">
        <w:rPr>
          <w:szCs w:val="24"/>
        </w:rPr>
        <w:t>use</w:t>
      </w:r>
      <w:r w:rsidRPr="000C7F07">
        <w:rPr>
          <w:spacing w:val="-2"/>
          <w:szCs w:val="24"/>
        </w:rPr>
        <w:t xml:space="preserve"> approved </w:t>
      </w:r>
      <w:r w:rsidRPr="000C7F07">
        <w:rPr>
          <w:szCs w:val="24"/>
        </w:rPr>
        <w:t>fine</w:t>
      </w:r>
      <w:r w:rsidRPr="000C7F07">
        <w:rPr>
          <w:spacing w:val="-3"/>
          <w:szCs w:val="24"/>
        </w:rPr>
        <w:t xml:space="preserve"> </w:t>
      </w:r>
      <w:r w:rsidRPr="000C7F07">
        <w:rPr>
          <w:szCs w:val="24"/>
        </w:rPr>
        <w:t>sand,</w:t>
      </w:r>
      <w:r w:rsidRPr="000C7F07">
        <w:rPr>
          <w:spacing w:val="-3"/>
          <w:szCs w:val="24"/>
        </w:rPr>
        <w:t xml:space="preserve"> </w:t>
      </w:r>
      <w:r w:rsidRPr="000C7F07">
        <w:rPr>
          <w:szCs w:val="24"/>
        </w:rPr>
        <w:t>mineral</w:t>
      </w:r>
      <w:r w:rsidRPr="000C7F07">
        <w:rPr>
          <w:spacing w:val="-3"/>
          <w:szCs w:val="24"/>
        </w:rPr>
        <w:t xml:space="preserve"> </w:t>
      </w:r>
      <w:r w:rsidRPr="000C7F07">
        <w:rPr>
          <w:szCs w:val="24"/>
        </w:rPr>
        <w:t>filler</w:t>
      </w:r>
      <w:r w:rsidRPr="000C7F07">
        <w:rPr>
          <w:spacing w:val="-2"/>
          <w:szCs w:val="24"/>
        </w:rPr>
        <w:t xml:space="preserve"> </w:t>
      </w:r>
      <w:r w:rsidRPr="000C7F07">
        <w:rPr>
          <w:szCs w:val="24"/>
        </w:rPr>
        <w:t>or</w:t>
      </w:r>
      <w:r w:rsidRPr="000C7F07">
        <w:rPr>
          <w:w w:val="99"/>
          <w:szCs w:val="24"/>
        </w:rPr>
        <w:t xml:space="preserve"> </w:t>
      </w:r>
      <w:proofErr w:type="spellStart"/>
      <w:r w:rsidRPr="000C7F07">
        <w:rPr>
          <w:szCs w:val="24"/>
        </w:rPr>
        <w:t>portland</w:t>
      </w:r>
      <w:proofErr w:type="spellEnd"/>
      <w:r w:rsidRPr="000C7F07">
        <w:rPr>
          <w:spacing w:val="15"/>
          <w:szCs w:val="24"/>
        </w:rPr>
        <w:t xml:space="preserve"> </w:t>
      </w:r>
      <w:r w:rsidRPr="000C7F07">
        <w:rPr>
          <w:szCs w:val="24"/>
        </w:rPr>
        <w:t>cement</w:t>
      </w:r>
      <w:r w:rsidRPr="000C7F07">
        <w:rPr>
          <w:spacing w:val="15"/>
          <w:szCs w:val="24"/>
        </w:rPr>
        <w:t xml:space="preserve"> </w:t>
      </w:r>
      <w:r w:rsidRPr="000C7F07">
        <w:rPr>
          <w:szCs w:val="24"/>
        </w:rPr>
        <w:t>to</w:t>
      </w:r>
      <w:r w:rsidRPr="000C7F07">
        <w:rPr>
          <w:spacing w:val="15"/>
          <w:szCs w:val="24"/>
        </w:rPr>
        <w:t xml:space="preserve"> </w:t>
      </w:r>
      <w:r w:rsidRPr="000C7F07">
        <w:rPr>
          <w:szCs w:val="24"/>
        </w:rPr>
        <w:t>dust</w:t>
      </w:r>
      <w:r w:rsidRPr="000C7F07">
        <w:rPr>
          <w:spacing w:val="16"/>
          <w:szCs w:val="24"/>
        </w:rPr>
        <w:t xml:space="preserve"> </w:t>
      </w:r>
      <w:r w:rsidRPr="000C7F07">
        <w:rPr>
          <w:szCs w:val="24"/>
        </w:rPr>
        <w:t>the</w:t>
      </w:r>
      <w:r w:rsidRPr="000C7F07">
        <w:rPr>
          <w:spacing w:val="15"/>
          <w:szCs w:val="24"/>
        </w:rPr>
        <w:t xml:space="preserve"> </w:t>
      </w:r>
      <w:r w:rsidRPr="000C7F07">
        <w:rPr>
          <w:szCs w:val="24"/>
        </w:rPr>
        <w:t>filler</w:t>
      </w:r>
      <w:r w:rsidRPr="000C7F07">
        <w:rPr>
          <w:spacing w:val="15"/>
          <w:szCs w:val="24"/>
        </w:rPr>
        <w:t xml:space="preserve"> </w:t>
      </w:r>
      <w:r w:rsidRPr="000C7F07">
        <w:rPr>
          <w:szCs w:val="24"/>
        </w:rPr>
        <w:t>if</w:t>
      </w:r>
      <w:r w:rsidRPr="000C7F07">
        <w:rPr>
          <w:spacing w:val="15"/>
          <w:szCs w:val="24"/>
        </w:rPr>
        <w:t xml:space="preserve"> </w:t>
      </w:r>
      <w:r w:rsidRPr="000C7F07">
        <w:rPr>
          <w:szCs w:val="24"/>
        </w:rPr>
        <w:t>necessary</w:t>
      </w:r>
      <w:r w:rsidRPr="000C7F07">
        <w:rPr>
          <w:spacing w:val="16"/>
          <w:szCs w:val="24"/>
        </w:rPr>
        <w:t xml:space="preserve"> </w:t>
      </w:r>
      <w:r w:rsidRPr="000C7F07">
        <w:rPr>
          <w:szCs w:val="24"/>
        </w:rPr>
        <w:t>to</w:t>
      </w:r>
      <w:r w:rsidRPr="000C7F07">
        <w:rPr>
          <w:spacing w:val="14"/>
          <w:szCs w:val="24"/>
        </w:rPr>
        <w:t xml:space="preserve"> </w:t>
      </w:r>
      <w:r w:rsidRPr="000C7F07">
        <w:rPr>
          <w:szCs w:val="24"/>
        </w:rPr>
        <w:t>more</w:t>
      </w:r>
      <w:r w:rsidRPr="000C7F07">
        <w:rPr>
          <w:spacing w:val="14"/>
          <w:szCs w:val="24"/>
        </w:rPr>
        <w:t xml:space="preserve"> </w:t>
      </w:r>
      <w:r w:rsidRPr="000C7F07">
        <w:rPr>
          <w:szCs w:val="24"/>
        </w:rPr>
        <w:t>quickly</w:t>
      </w:r>
      <w:r w:rsidRPr="000C7F07">
        <w:rPr>
          <w:spacing w:val="15"/>
          <w:szCs w:val="24"/>
        </w:rPr>
        <w:t xml:space="preserve"> </w:t>
      </w:r>
      <w:r w:rsidRPr="000C7F07">
        <w:rPr>
          <w:szCs w:val="24"/>
        </w:rPr>
        <w:t>open</w:t>
      </w:r>
      <w:r w:rsidRPr="000C7F07">
        <w:rPr>
          <w:spacing w:val="14"/>
          <w:szCs w:val="24"/>
        </w:rPr>
        <w:t xml:space="preserve"> </w:t>
      </w:r>
      <w:r w:rsidRPr="000C7F07">
        <w:rPr>
          <w:szCs w:val="24"/>
        </w:rPr>
        <w:t>the</w:t>
      </w:r>
      <w:r w:rsidRPr="000C7F07">
        <w:rPr>
          <w:spacing w:val="14"/>
          <w:szCs w:val="24"/>
        </w:rPr>
        <w:t xml:space="preserve"> </w:t>
      </w:r>
      <w:r w:rsidRPr="000C7F07">
        <w:rPr>
          <w:szCs w:val="24"/>
        </w:rPr>
        <w:t>road</w:t>
      </w:r>
      <w:r w:rsidRPr="000C7F07">
        <w:rPr>
          <w:spacing w:val="15"/>
          <w:szCs w:val="24"/>
        </w:rPr>
        <w:t xml:space="preserve"> </w:t>
      </w:r>
      <w:r w:rsidRPr="000C7F07">
        <w:rPr>
          <w:szCs w:val="24"/>
        </w:rPr>
        <w:t>to</w:t>
      </w:r>
      <w:r w:rsidRPr="000C7F07">
        <w:rPr>
          <w:spacing w:val="14"/>
          <w:szCs w:val="24"/>
        </w:rPr>
        <w:t xml:space="preserve"> </w:t>
      </w:r>
      <w:r w:rsidRPr="000C7F07">
        <w:rPr>
          <w:szCs w:val="24"/>
        </w:rPr>
        <w:t>traffic.</w:t>
      </w:r>
      <w:r w:rsidRPr="000C7F07">
        <w:rPr>
          <w:spacing w:val="14"/>
          <w:szCs w:val="24"/>
        </w:rPr>
        <w:t xml:space="preserve"> </w:t>
      </w:r>
      <w:r w:rsidRPr="000C7F07">
        <w:rPr>
          <w:szCs w:val="24"/>
        </w:rPr>
        <w:t>Dusting</w:t>
      </w:r>
      <w:r w:rsidRPr="000C7F07">
        <w:rPr>
          <w:w w:val="99"/>
          <w:szCs w:val="24"/>
        </w:rPr>
        <w:t xml:space="preserve"> </w:t>
      </w:r>
      <w:r w:rsidRPr="000C7F07">
        <w:rPr>
          <w:szCs w:val="24"/>
        </w:rPr>
        <w:t>will</w:t>
      </w:r>
      <w:r w:rsidRPr="000C7F07">
        <w:rPr>
          <w:spacing w:val="-9"/>
          <w:szCs w:val="24"/>
        </w:rPr>
        <w:t xml:space="preserve"> </w:t>
      </w:r>
      <w:r w:rsidRPr="000C7F07">
        <w:rPr>
          <w:szCs w:val="24"/>
        </w:rPr>
        <w:t>be</w:t>
      </w:r>
      <w:r w:rsidRPr="000C7F07">
        <w:rPr>
          <w:spacing w:val="-9"/>
          <w:szCs w:val="24"/>
        </w:rPr>
        <w:t xml:space="preserve"> </w:t>
      </w:r>
      <w:r w:rsidRPr="000C7F07">
        <w:rPr>
          <w:szCs w:val="24"/>
        </w:rPr>
        <w:t>considered</w:t>
      </w:r>
      <w:r w:rsidRPr="000C7F07">
        <w:rPr>
          <w:spacing w:val="-9"/>
          <w:szCs w:val="24"/>
        </w:rPr>
        <w:t xml:space="preserve"> </w:t>
      </w:r>
      <w:r w:rsidRPr="000C7F07">
        <w:rPr>
          <w:szCs w:val="24"/>
        </w:rPr>
        <w:t>incidental.</w:t>
      </w:r>
    </w:p>
    <w:p w:rsidR="008C4E32" w:rsidRPr="000C7F07" w:rsidRDefault="008C4E32" w:rsidP="008C4E32">
      <w:pPr>
        <w:spacing w:line="240" w:lineRule="auto"/>
        <w:jc w:val="both"/>
        <w:rPr>
          <w:szCs w:val="24"/>
        </w:rPr>
      </w:pPr>
    </w:p>
    <w:p w:rsidR="008C4E32" w:rsidRPr="000C7F07" w:rsidRDefault="008C4E32" w:rsidP="008C4E32">
      <w:pPr>
        <w:spacing w:line="240" w:lineRule="auto"/>
        <w:jc w:val="both"/>
        <w:rPr>
          <w:szCs w:val="24"/>
        </w:rPr>
      </w:pPr>
      <w:r w:rsidRPr="000C7F07">
        <w:rPr>
          <w:szCs w:val="24"/>
        </w:rPr>
        <w:t xml:space="preserve">The crack fill material </w:t>
      </w:r>
      <w:r>
        <w:rPr>
          <w:szCs w:val="24"/>
        </w:rPr>
        <w:t>for Jobsite Mixed material placement</w:t>
      </w:r>
      <w:r w:rsidRPr="000C7F07">
        <w:rPr>
          <w:szCs w:val="24"/>
        </w:rPr>
        <w:t xml:space="preserve"> will be tested during this contract to determine percentage of fiber in mixture. Any amount of material with a fiber content below 8% will be removed and reapplied with a minimum of 8% by contractor at no additional cost to the County.</w:t>
      </w:r>
    </w:p>
    <w:p w:rsidR="008C4E32" w:rsidRPr="000C7F07" w:rsidRDefault="008C4E32" w:rsidP="008C4E32">
      <w:pPr>
        <w:spacing w:line="240" w:lineRule="auto"/>
        <w:jc w:val="both"/>
        <w:rPr>
          <w:szCs w:val="24"/>
        </w:rPr>
      </w:pPr>
    </w:p>
    <w:p w:rsidR="008C4E32" w:rsidRPr="000C7F07" w:rsidRDefault="008C4E32" w:rsidP="008C4E32">
      <w:pPr>
        <w:spacing w:line="240" w:lineRule="auto"/>
        <w:jc w:val="both"/>
        <w:rPr>
          <w:szCs w:val="24"/>
        </w:rPr>
      </w:pPr>
      <w:r w:rsidRPr="000C7F07">
        <w:rPr>
          <w:szCs w:val="24"/>
        </w:rPr>
        <w:t>A</w:t>
      </w:r>
      <w:r w:rsidRPr="000C7F07">
        <w:rPr>
          <w:spacing w:val="20"/>
          <w:szCs w:val="24"/>
        </w:rPr>
        <w:t xml:space="preserve"> </w:t>
      </w:r>
      <w:r w:rsidRPr="000C7F07">
        <w:rPr>
          <w:szCs w:val="24"/>
        </w:rPr>
        <w:t>technical</w:t>
      </w:r>
      <w:r w:rsidRPr="000C7F07">
        <w:rPr>
          <w:spacing w:val="19"/>
          <w:szCs w:val="24"/>
        </w:rPr>
        <w:t xml:space="preserve"> </w:t>
      </w:r>
      <w:r w:rsidRPr="000C7F07">
        <w:rPr>
          <w:szCs w:val="24"/>
        </w:rPr>
        <w:t>representative,</w:t>
      </w:r>
      <w:r w:rsidRPr="000C7F07">
        <w:rPr>
          <w:spacing w:val="19"/>
          <w:szCs w:val="24"/>
        </w:rPr>
        <w:t xml:space="preserve"> </w:t>
      </w:r>
      <w:r w:rsidRPr="000C7F07">
        <w:rPr>
          <w:szCs w:val="24"/>
        </w:rPr>
        <w:t>from</w:t>
      </w:r>
      <w:r w:rsidRPr="000C7F07">
        <w:rPr>
          <w:spacing w:val="19"/>
          <w:szCs w:val="24"/>
        </w:rPr>
        <w:t xml:space="preserve"> </w:t>
      </w:r>
      <w:r w:rsidRPr="000C7F07">
        <w:rPr>
          <w:szCs w:val="24"/>
        </w:rPr>
        <w:t>the</w:t>
      </w:r>
      <w:r w:rsidRPr="000C7F07">
        <w:rPr>
          <w:spacing w:val="19"/>
          <w:szCs w:val="24"/>
        </w:rPr>
        <w:t xml:space="preserve"> </w:t>
      </w:r>
      <w:r w:rsidRPr="000C7F07">
        <w:rPr>
          <w:szCs w:val="24"/>
        </w:rPr>
        <w:t>fiber</w:t>
      </w:r>
      <w:r w:rsidRPr="000C7F07">
        <w:rPr>
          <w:spacing w:val="19"/>
          <w:szCs w:val="24"/>
        </w:rPr>
        <w:t xml:space="preserve"> </w:t>
      </w:r>
      <w:r w:rsidRPr="000C7F07">
        <w:rPr>
          <w:szCs w:val="24"/>
        </w:rPr>
        <w:t>manufacturer</w:t>
      </w:r>
      <w:r w:rsidRPr="000C7F07">
        <w:rPr>
          <w:spacing w:val="20"/>
          <w:szCs w:val="24"/>
        </w:rPr>
        <w:t xml:space="preserve"> who is familiar with the field placement of the product, </w:t>
      </w:r>
      <w:r w:rsidRPr="000C7F07">
        <w:rPr>
          <w:szCs w:val="24"/>
        </w:rPr>
        <w:t>shall</w:t>
      </w:r>
      <w:r w:rsidRPr="000C7F07">
        <w:rPr>
          <w:spacing w:val="19"/>
          <w:szCs w:val="24"/>
        </w:rPr>
        <w:t xml:space="preserve"> </w:t>
      </w:r>
      <w:r w:rsidRPr="000C7F07">
        <w:rPr>
          <w:szCs w:val="24"/>
        </w:rPr>
        <w:t>be</w:t>
      </w:r>
      <w:r w:rsidRPr="000C7F07">
        <w:rPr>
          <w:spacing w:val="19"/>
          <w:szCs w:val="24"/>
        </w:rPr>
        <w:t xml:space="preserve"> </w:t>
      </w:r>
      <w:r w:rsidRPr="000C7F07">
        <w:rPr>
          <w:szCs w:val="24"/>
        </w:rPr>
        <w:t>available</w:t>
      </w:r>
      <w:r w:rsidRPr="000C7F07">
        <w:rPr>
          <w:spacing w:val="19"/>
          <w:szCs w:val="24"/>
        </w:rPr>
        <w:t xml:space="preserve"> </w:t>
      </w:r>
      <w:r w:rsidRPr="000C7F07">
        <w:rPr>
          <w:szCs w:val="24"/>
        </w:rPr>
        <w:t>for</w:t>
      </w:r>
      <w:r w:rsidRPr="000C7F07">
        <w:rPr>
          <w:spacing w:val="19"/>
          <w:szCs w:val="24"/>
        </w:rPr>
        <w:t xml:space="preserve"> </w:t>
      </w:r>
      <w:r w:rsidRPr="000C7F07">
        <w:rPr>
          <w:szCs w:val="24"/>
        </w:rPr>
        <w:t>initial</w:t>
      </w:r>
      <w:r w:rsidRPr="000C7F07">
        <w:rPr>
          <w:spacing w:val="19"/>
          <w:szCs w:val="24"/>
        </w:rPr>
        <w:t xml:space="preserve"> </w:t>
      </w:r>
      <w:r w:rsidRPr="000C7F07">
        <w:rPr>
          <w:szCs w:val="24"/>
        </w:rPr>
        <w:t>filling</w:t>
      </w:r>
      <w:r w:rsidRPr="000C7F07">
        <w:rPr>
          <w:spacing w:val="19"/>
          <w:szCs w:val="24"/>
        </w:rPr>
        <w:t xml:space="preserve"> </w:t>
      </w:r>
      <w:r w:rsidRPr="000C7F07">
        <w:rPr>
          <w:szCs w:val="24"/>
        </w:rPr>
        <w:t>work.</w:t>
      </w:r>
      <w:r w:rsidRPr="000C7F07">
        <w:rPr>
          <w:w w:val="99"/>
          <w:szCs w:val="24"/>
        </w:rPr>
        <w:t xml:space="preserve"> </w:t>
      </w:r>
      <w:r w:rsidRPr="000C7F07">
        <w:rPr>
          <w:szCs w:val="24"/>
        </w:rPr>
        <w:t>Any</w:t>
      </w:r>
      <w:r w:rsidRPr="000C7F07">
        <w:rPr>
          <w:spacing w:val="-7"/>
          <w:szCs w:val="24"/>
        </w:rPr>
        <w:t xml:space="preserve"> </w:t>
      </w:r>
      <w:r w:rsidRPr="000C7F07">
        <w:rPr>
          <w:szCs w:val="24"/>
        </w:rPr>
        <w:t>suggestions</w:t>
      </w:r>
      <w:r w:rsidRPr="000C7F07">
        <w:rPr>
          <w:spacing w:val="-7"/>
          <w:szCs w:val="24"/>
        </w:rPr>
        <w:t xml:space="preserve"> </w:t>
      </w:r>
      <w:r w:rsidRPr="000C7F07">
        <w:rPr>
          <w:szCs w:val="24"/>
        </w:rPr>
        <w:t>or</w:t>
      </w:r>
      <w:r w:rsidRPr="000C7F07">
        <w:rPr>
          <w:spacing w:val="-7"/>
          <w:szCs w:val="24"/>
        </w:rPr>
        <w:t xml:space="preserve"> </w:t>
      </w:r>
      <w:r w:rsidRPr="000C7F07">
        <w:rPr>
          <w:szCs w:val="24"/>
        </w:rPr>
        <w:t>recommendations</w:t>
      </w:r>
      <w:r w:rsidRPr="000C7F07">
        <w:rPr>
          <w:spacing w:val="-7"/>
          <w:szCs w:val="24"/>
        </w:rPr>
        <w:t xml:space="preserve"> </w:t>
      </w:r>
      <w:r w:rsidRPr="000C7F07">
        <w:rPr>
          <w:szCs w:val="24"/>
        </w:rPr>
        <w:t>shall</w:t>
      </w:r>
      <w:r w:rsidRPr="000C7F07">
        <w:rPr>
          <w:spacing w:val="-7"/>
          <w:szCs w:val="24"/>
        </w:rPr>
        <w:t xml:space="preserve"> </w:t>
      </w:r>
      <w:r w:rsidRPr="000C7F07">
        <w:rPr>
          <w:szCs w:val="24"/>
        </w:rPr>
        <w:t>be</w:t>
      </w:r>
      <w:r w:rsidRPr="000C7F07">
        <w:rPr>
          <w:spacing w:val="-7"/>
          <w:szCs w:val="24"/>
        </w:rPr>
        <w:t xml:space="preserve"> </w:t>
      </w:r>
      <w:r w:rsidRPr="000C7F07">
        <w:rPr>
          <w:szCs w:val="24"/>
        </w:rPr>
        <w:t>submitted</w:t>
      </w:r>
      <w:r w:rsidRPr="000C7F07">
        <w:rPr>
          <w:spacing w:val="-7"/>
          <w:szCs w:val="24"/>
        </w:rPr>
        <w:t xml:space="preserve"> </w:t>
      </w:r>
      <w:r w:rsidRPr="000C7F07">
        <w:rPr>
          <w:szCs w:val="24"/>
        </w:rPr>
        <w:t>to</w:t>
      </w:r>
      <w:r w:rsidRPr="000C7F07">
        <w:rPr>
          <w:spacing w:val="-7"/>
          <w:szCs w:val="24"/>
        </w:rPr>
        <w:t xml:space="preserve"> </w:t>
      </w:r>
      <w:r w:rsidRPr="000C7F07">
        <w:rPr>
          <w:szCs w:val="24"/>
        </w:rPr>
        <w:t>the</w:t>
      </w:r>
      <w:r w:rsidRPr="000C7F07">
        <w:rPr>
          <w:spacing w:val="-7"/>
          <w:szCs w:val="24"/>
        </w:rPr>
        <w:t xml:space="preserve"> </w:t>
      </w:r>
      <w:r w:rsidRPr="000C7F07">
        <w:rPr>
          <w:szCs w:val="24"/>
        </w:rPr>
        <w:t>Engineer</w:t>
      </w:r>
      <w:r w:rsidRPr="000C7F07">
        <w:rPr>
          <w:spacing w:val="-7"/>
          <w:szCs w:val="24"/>
        </w:rPr>
        <w:t xml:space="preserve"> </w:t>
      </w:r>
      <w:r w:rsidRPr="000C7F07">
        <w:rPr>
          <w:szCs w:val="24"/>
        </w:rPr>
        <w:t>for</w:t>
      </w:r>
      <w:r w:rsidRPr="000C7F07">
        <w:rPr>
          <w:spacing w:val="-7"/>
          <w:szCs w:val="24"/>
        </w:rPr>
        <w:t xml:space="preserve"> </w:t>
      </w:r>
      <w:r w:rsidRPr="000C7F07">
        <w:rPr>
          <w:szCs w:val="24"/>
        </w:rPr>
        <w:t>approval.</w:t>
      </w:r>
    </w:p>
    <w:p w:rsidR="008C4E32" w:rsidRPr="000C7F07" w:rsidRDefault="008C4E32" w:rsidP="008C4E32">
      <w:pPr>
        <w:spacing w:line="240" w:lineRule="auto"/>
        <w:jc w:val="both"/>
        <w:rPr>
          <w:szCs w:val="24"/>
        </w:rPr>
      </w:pPr>
    </w:p>
    <w:p w:rsidR="008C4E32" w:rsidRPr="000C7F07" w:rsidRDefault="008C4E32" w:rsidP="008C4E32">
      <w:pPr>
        <w:spacing w:line="240" w:lineRule="auto"/>
        <w:jc w:val="both"/>
        <w:rPr>
          <w:szCs w:val="24"/>
        </w:rPr>
      </w:pPr>
      <w:r w:rsidRPr="000C7F07">
        <w:rPr>
          <w:szCs w:val="24"/>
        </w:rPr>
        <w:t xml:space="preserve">Any material placed in routed cracks identified as unacceptable by the Engineer shall be totally removed in full cross section the </w:t>
      </w:r>
      <w:r w:rsidRPr="000C7F07">
        <w:rPr>
          <w:b/>
          <w:i/>
          <w:szCs w:val="24"/>
          <w:u w:val="single"/>
        </w:rPr>
        <w:t>same day</w:t>
      </w:r>
      <w:r w:rsidRPr="000C7F07">
        <w:rPr>
          <w:szCs w:val="24"/>
        </w:rPr>
        <w:t xml:space="preserve"> the notification has been conveyed from the Engineer to the Contractor. The failing area shall be inspected by the Engineer and any portions or remnants of material remaining shall be removed by the Contractor prior to placement of new material. New virgin material will then be applied in the rejected areas to the satisfaction of the Engineer.  Removal and re-application of material to non-routed areas will be at the discretion of the Engineer.</w:t>
      </w:r>
    </w:p>
    <w:p w:rsidR="008C4E32" w:rsidRPr="000C7F07" w:rsidRDefault="008C4E32" w:rsidP="008C4E32">
      <w:pPr>
        <w:spacing w:line="240" w:lineRule="auto"/>
        <w:jc w:val="both"/>
        <w:rPr>
          <w:szCs w:val="24"/>
        </w:rPr>
      </w:pPr>
    </w:p>
    <w:p w:rsidR="008C4E32" w:rsidRPr="000C7F07" w:rsidRDefault="008C4E32" w:rsidP="008C4E32">
      <w:pPr>
        <w:spacing w:line="240" w:lineRule="auto"/>
        <w:jc w:val="both"/>
        <w:rPr>
          <w:szCs w:val="24"/>
        </w:rPr>
      </w:pPr>
      <w:r w:rsidRPr="000C7F07">
        <w:rPr>
          <w:szCs w:val="24"/>
          <w:u w:val="single" w:color="000000"/>
        </w:rPr>
        <w:t>Method</w:t>
      </w:r>
      <w:r w:rsidRPr="000C7F07">
        <w:rPr>
          <w:spacing w:val="-6"/>
          <w:szCs w:val="24"/>
          <w:u w:val="single" w:color="000000"/>
        </w:rPr>
        <w:t xml:space="preserve"> </w:t>
      </w:r>
      <w:r w:rsidRPr="000C7F07">
        <w:rPr>
          <w:szCs w:val="24"/>
          <w:u w:val="single" w:color="000000"/>
        </w:rPr>
        <w:t>of</w:t>
      </w:r>
      <w:r w:rsidRPr="000C7F07">
        <w:rPr>
          <w:spacing w:val="-5"/>
          <w:szCs w:val="24"/>
          <w:u w:val="single" w:color="000000"/>
        </w:rPr>
        <w:t xml:space="preserve"> </w:t>
      </w:r>
      <w:r w:rsidRPr="000C7F07">
        <w:rPr>
          <w:szCs w:val="24"/>
          <w:u w:val="single" w:color="000000"/>
        </w:rPr>
        <w:t>Measurement</w:t>
      </w:r>
      <w:r w:rsidRPr="000C7F07">
        <w:rPr>
          <w:szCs w:val="24"/>
        </w:rPr>
        <w:t>.</w:t>
      </w:r>
      <w:r w:rsidRPr="000C7F07">
        <w:rPr>
          <w:spacing w:val="-5"/>
          <w:szCs w:val="24"/>
        </w:rPr>
        <w:t xml:space="preserve"> </w:t>
      </w:r>
      <w:r w:rsidRPr="000C7F07">
        <w:rPr>
          <w:szCs w:val="24"/>
        </w:rPr>
        <w:t>This work will be measured for payment by the centerline –foot.  A centerline-foot is defined as a 1</w:t>
      </w:r>
      <w:r w:rsidR="008B5E30">
        <w:rPr>
          <w:szCs w:val="24"/>
        </w:rPr>
        <w:t>-</w:t>
      </w:r>
      <w:r w:rsidRPr="000C7F07">
        <w:rPr>
          <w:szCs w:val="24"/>
        </w:rPr>
        <w:t>foot segment measured along the centerline of the roadway and includes all lanes of traffic in both directions.  Random cracking within the limits of the improvement to be repaired includes cracks in the traffic lanes, acceleration lanes, deceleration lanes, widened medians, median cross-over lanes, turning lanes, paved shoulders, ramps and all auxiliary lanes, unless shown otherwise on the plans</w:t>
      </w:r>
      <w:r w:rsidRPr="00976755">
        <w:rPr>
          <w:szCs w:val="24"/>
        </w:rPr>
        <w:t xml:space="preserve">.  </w:t>
      </w:r>
      <w:r w:rsidRPr="00D55C21">
        <w:rPr>
          <w:b/>
          <w:i/>
          <w:szCs w:val="24"/>
        </w:rPr>
        <w:t>For divided highways, the centerline-foot will be measured in each direction separately.</w:t>
      </w:r>
    </w:p>
    <w:p w:rsidR="008C4E32" w:rsidRPr="000C7F07" w:rsidRDefault="008C4E32" w:rsidP="008C4E32">
      <w:pPr>
        <w:spacing w:line="240" w:lineRule="auto"/>
        <w:jc w:val="both"/>
        <w:rPr>
          <w:szCs w:val="24"/>
        </w:rPr>
      </w:pPr>
    </w:p>
    <w:p w:rsidR="008C4E32" w:rsidRDefault="008C4E32" w:rsidP="008C4E32">
      <w:pPr>
        <w:spacing w:line="240" w:lineRule="auto"/>
        <w:jc w:val="both"/>
        <w:rPr>
          <w:szCs w:val="24"/>
        </w:rPr>
      </w:pPr>
      <w:r w:rsidRPr="000C7F07">
        <w:rPr>
          <w:szCs w:val="24"/>
          <w:u w:val="single" w:color="000000"/>
        </w:rPr>
        <w:t>Basis</w:t>
      </w:r>
      <w:r w:rsidRPr="000C7F07">
        <w:rPr>
          <w:spacing w:val="16"/>
          <w:szCs w:val="24"/>
          <w:u w:val="single" w:color="000000"/>
        </w:rPr>
        <w:t xml:space="preserve"> </w:t>
      </w:r>
      <w:r w:rsidRPr="000C7F07">
        <w:rPr>
          <w:szCs w:val="24"/>
          <w:u w:val="single" w:color="000000"/>
        </w:rPr>
        <w:t>of</w:t>
      </w:r>
      <w:r w:rsidRPr="000C7F07">
        <w:rPr>
          <w:spacing w:val="16"/>
          <w:szCs w:val="24"/>
          <w:u w:val="single" w:color="000000"/>
        </w:rPr>
        <w:t xml:space="preserve"> </w:t>
      </w:r>
      <w:r w:rsidRPr="000C7F07">
        <w:rPr>
          <w:szCs w:val="24"/>
          <w:u w:val="single" w:color="000000"/>
        </w:rPr>
        <w:t>Paymen</w:t>
      </w:r>
      <w:r w:rsidRPr="000C7F07">
        <w:rPr>
          <w:spacing w:val="-1"/>
          <w:szCs w:val="24"/>
          <w:u w:val="single" w:color="000000"/>
        </w:rPr>
        <w:t>t</w:t>
      </w:r>
      <w:r w:rsidRPr="000C7F07">
        <w:rPr>
          <w:szCs w:val="24"/>
        </w:rPr>
        <w:t>.</w:t>
      </w:r>
      <w:r w:rsidRPr="000C7F07">
        <w:rPr>
          <w:spacing w:val="17"/>
          <w:szCs w:val="24"/>
        </w:rPr>
        <w:t xml:space="preserve"> </w:t>
      </w:r>
      <w:r w:rsidRPr="000C7F07">
        <w:rPr>
          <w:szCs w:val="24"/>
        </w:rPr>
        <w:t>This work shall be paid for at the contract unit price per centerline-foot for FIBER-MODIFIED ASPHALT CRACK SEALING.</w:t>
      </w:r>
    </w:p>
    <w:p w:rsidR="008C4E32" w:rsidRDefault="008C4E32" w:rsidP="00A83F96"/>
    <w:sectPr w:rsidR="008C4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F67"/>
    <w:multiLevelType w:val="hybridMultilevel"/>
    <w:tmpl w:val="5BBA65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5D3B53"/>
    <w:multiLevelType w:val="hybridMultilevel"/>
    <w:tmpl w:val="214CE6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C502B1"/>
    <w:multiLevelType w:val="hybridMultilevel"/>
    <w:tmpl w:val="54D27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242"/>
    <w:rsid w:val="00030E67"/>
    <w:rsid w:val="0003605D"/>
    <w:rsid w:val="0005244D"/>
    <w:rsid w:val="0008006B"/>
    <w:rsid w:val="000C64D2"/>
    <w:rsid w:val="000D12F0"/>
    <w:rsid w:val="000F6E37"/>
    <w:rsid w:val="001270A6"/>
    <w:rsid w:val="00143BCA"/>
    <w:rsid w:val="00151514"/>
    <w:rsid w:val="001546F2"/>
    <w:rsid w:val="001564D8"/>
    <w:rsid w:val="00185175"/>
    <w:rsid w:val="001C0AEE"/>
    <w:rsid w:val="0020085B"/>
    <w:rsid w:val="002E4319"/>
    <w:rsid w:val="003A5253"/>
    <w:rsid w:val="003A78C2"/>
    <w:rsid w:val="003C23C7"/>
    <w:rsid w:val="003C6D6C"/>
    <w:rsid w:val="00427788"/>
    <w:rsid w:val="00427D16"/>
    <w:rsid w:val="0048392A"/>
    <w:rsid w:val="00486803"/>
    <w:rsid w:val="004C2F9A"/>
    <w:rsid w:val="004C3A24"/>
    <w:rsid w:val="004D7493"/>
    <w:rsid w:val="00502330"/>
    <w:rsid w:val="00525429"/>
    <w:rsid w:val="006060A5"/>
    <w:rsid w:val="0062786A"/>
    <w:rsid w:val="00632F16"/>
    <w:rsid w:val="00645447"/>
    <w:rsid w:val="00664945"/>
    <w:rsid w:val="00682A40"/>
    <w:rsid w:val="006D2072"/>
    <w:rsid w:val="00730BE8"/>
    <w:rsid w:val="00766913"/>
    <w:rsid w:val="007C3B3B"/>
    <w:rsid w:val="0083130A"/>
    <w:rsid w:val="008B1AF5"/>
    <w:rsid w:val="008B5E30"/>
    <w:rsid w:val="008C4E32"/>
    <w:rsid w:val="008C6FA0"/>
    <w:rsid w:val="008E57A0"/>
    <w:rsid w:val="0090427A"/>
    <w:rsid w:val="00963370"/>
    <w:rsid w:val="00965371"/>
    <w:rsid w:val="009B22F6"/>
    <w:rsid w:val="009F6E78"/>
    <w:rsid w:val="00A00685"/>
    <w:rsid w:val="00A10D05"/>
    <w:rsid w:val="00A35B8D"/>
    <w:rsid w:val="00A625D9"/>
    <w:rsid w:val="00A83F96"/>
    <w:rsid w:val="00AC073D"/>
    <w:rsid w:val="00B332C8"/>
    <w:rsid w:val="00B76B71"/>
    <w:rsid w:val="00BC084E"/>
    <w:rsid w:val="00C16601"/>
    <w:rsid w:val="00C54564"/>
    <w:rsid w:val="00C553F2"/>
    <w:rsid w:val="00C94EA6"/>
    <w:rsid w:val="00CC628E"/>
    <w:rsid w:val="00CE0C18"/>
    <w:rsid w:val="00D64C6F"/>
    <w:rsid w:val="00E0488C"/>
    <w:rsid w:val="00E1564D"/>
    <w:rsid w:val="00E2563D"/>
    <w:rsid w:val="00E7637D"/>
    <w:rsid w:val="00EA48BC"/>
    <w:rsid w:val="00EC26B2"/>
    <w:rsid w:val="00EF17DB"/>
    <w:rsid w:val="00F01242"/>
    <w:rsid w:val="00F263E4"/>
    <w:rsid w:val="00F306DC"/>
    <w:rsid w:val="00F438CA"/>
    <w:rsid w:val="00F853C8"/>
    <w:rsid w:val="00FD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761E"/>
  <w15:docId w15:val="{E009486C-8C62-4648-9600-E3FB6FCF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564"/>
    <w:pPr>
      <w:spacing w:after="0"/>
    </w:pPr>
    <w:rPr>
      <w:rFonts w:ascii="Times New Roman" w:hAnsi="Times New Roman"/>
      <w:sz w:val="24"/>
    </w:rPr>
  </w:style>
  <w:style w:type="paragraph" w:styleId="Heading1">
    <w:name w:val="heading 1"/>
    <w:basedOn w:val="Normal"/>
    <w:next w:val="Normal"/>
    <w:link w:val="Heading1Char"/>
    <w:uiPriority w:val="9"/>
    <w:qFormat/>
    <w:rsid w:val="00CE0C18"/>
    <w:pPr>
      <w:keepNext/>
      <w:keepLines/>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C18"/>
    <w:rPr>
      <w:rFonts w:ascii="Times New Roman" w:eastAsiaTheme="majorEastAsia" w:hAnsi="Times New Roman" w:cstheme="majorBidi"/>
      <w:b/>
      <w:bCs/>
      <w:sz w:val="28"/>
      <w:szCs w:val="28"/>
      <w:u w:val="single"/>
    </w:rPr>
  </w:style>
  <w:style w:type="paragraph" w:styleId="BodyText">
    <w:name w:val="Body Text"/>
    <w:basedOn w:val="Normal"/>
    <w:link w:val="BodyTextChar"/>
    <w:uiPriority w:val="1"/>
    <w:qFormat/>
    <w:rsid w:val="00A83F96"/>
    <w:pPr>
      <w:widowControl w:val="0"/>
      <w:spacing w:line="240" w:lineRule="auto"/>
    </w:pPr>
    <w:rPr>
      <w:rFonts w:ascii="Arial" w:eastAsia="Arial" w:hAnsi="Arial"/>
      <w:sz w:val="22"/>
    </w:rPr>
  </w:style>
  <w:style w:type="character" w:customStyle="1" w:styleId="BodyTextChar">
    <w:name w:val="Body Text Char"/>
    <w:basedOn w:val="DefaultParagraphFont"/>
    <w:link w:val="BodyText"/>
    <w:uiPriority w:val="1"/>
    <w:rsid w:val="00A83F96"/>
    <w:rPr>
      <w:rFonts w:ascii="Arial" w:eastAsia="Arial" w:hAnsi="Arial"/>
    </w:rPr>
  </w:style>
  <w:style w:type="paragraph" w:customStyle="1" w:styleId="TableParagraph">
    <w:name w:val="Table Paragraph"/>
    <w:basedOn w:val="Normal"/>
    <w:uiPriority w:val="1"/>
    <w:qFormat/>
    <w:rsid w:val="00A83F96"/>
    <w:pPr>
      <w:widowControl w:val="0"/>
      <w:spacing w:line="240" w:lineRule="auto"/>
    </w:pPr>
    <w:rPr>
      <w:rFonts w:asciiTheme="minorHAnsi" w:hAnsiTheme="minorHAnsi"/>
      <w:sz w:val="22"/>
    </w:rPr>
  </w:style>
  <w:style w:type="paragraph" w:styleId="ListParagraph">
    <w:name w:val="List Paragraph"/>
    <w:basedOn w:val="Normal"/>
    <w:uiPriority w:val="34"/>
    <w:qFormat/>
    <w:rsid w:val="008C4E32"/>
    <w:pPr>
      <w:spacing w:after="200"/>
      <w:ind w:left="720"/>
      <w:contextualSpacing/>
    </w:pPr>
    <w:rPr>
      <w:rFonts w:ascii="Calibri" w:eastAsia="Calibri" w:hAnsi="Calibri" w:cs="Times New Roman"/>
      <w:sz w:val="22"/>
    </w:rPr>
  </w:style>
  <w:style w:type="character" w:customStyle="1" w:styleId="markedcontent">
    <w:name w:val="markedcontent"/>
    <w:rsid w:val="008C4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82943">
      <w:bodyDiv w:val="1"/>
      <w:marLeft w:val="0"/>
      <w:marRight w:val="0"/>
      <w:marTop w:val="0"/>
      <w:marBottom w:val="0"/>
      <w:divBdr>
        <w:top w:val="none" w:sz="0" w:space="0" w:color="auto"/>
        <w:left w:val="none" w:sz="0" w:space="0" w:color="auto"/>
        <w:bottom w:val="none" w:sz="0" w:space="0" w:color="auto"/>
        <w:right w:val="none" w:sz="0" w:space="0" w:color="auto"/>
      </w:divBdr>
    </w:div>
    <w:div w:id="553857880">
      <w:bodyDiv w:val="1"/>
      <w:marLeft w:val="0"/>
      <w:marRight w:val="0"/>
      <w:marTop w:val="0"/>
      <w:marBottom w:val="0"/>
      <w:divBdr>
        <w:top w:val="none" w:sz="0" w:space="0" w:color="auto"/>
        <w:left w:val="none" w:sz="0" w:space="0" w:color="auto"/>
        <w:bottom w:val="none" w:sz="0" w:space="0" w:color="auto"/>
        <w:right w:val="none" w:sz="0" w:space="0" w:color="auto"/>
      </w:divBdr>
    </w:div>
    <w:div w:id="1294142655">
      <w:bodyDiv w:val="1"/>
      <w:marLeft w:val="0"/>
      <w:marRight w:val="0"/>
      <w:marTop w:val="0"/>
      <w:marBottom w:val="0"/>
      <w:divBdr>
        <w:top w:val="none" w:sz="0" w:space="0" w:color="auto"/>
        <w:left w:val="none" w:sz="0" w:space="0" w:color="auto"/>
        <w:bottom w:val="none" w:sz="0" w:space="0" w:color="auto"/>
        <w:right w:val="none" w:sz="0" w:space="0" w:color="auto"/>
      </w:divBdr>
    </w:div>
    <w:div w:id="15828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customXml" Target="../customXml/item3.xml"/><Relationship Id="rId5" Type="http://schemas.openxmlformats.org/officeDocument/2006/relationships/image" Target="media/image1.tmp"/><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0400. Surface Courses, Pavements, Rehabilitation, and Shoulders</Category>
  </documentManagement>
</p:properties>
</file>

<file path=customXml/itemProps1.xml><?xml version="1.0" encoding="utf-8"?>
<ds:datastoreItem xmlns:ds="http://schemas.openxmlformats.org/officeDocument/2006/customXml" ds:itemID="{4F710042-8742-49FE-B011-AC5EED3019F1}"/>
</file>

<file path=customXml/itemProps2.xml><?xml version="1.0" encoding="utf-8"?>
<ds:datastoreItem xmlns:ds="http://schemas.openxmlformats.org/officeDocument/2006/customXml" ds:itemID="{215A9CCB-1D0C-44E1-97E2-9151EF144173}"/>
</file>

<file path=customXml/itemProps3.xml><?xml version="1.0" encoding="utf-8"?>
<ds:datastoreItem xmlns:ds="http://schemas.openxmlformats.org/officeDocument/2006/customXml" ds:itemID="{90DCABE7-A72A-4026-A7FB-CEF86F7733B0}"/>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Jaltuch, Colleen</cp:lastModifiedBy>
  <cp:revision>4</cp:revision>
  <cp:lastPrinted>2016-02-26T14:13:00Z</cp:lastPrinted>
  <dcterms:created xsi:type="dcterms:W3CDTF">2023-03-02T20:56:00Z</dcterms:created>
  <dcterms:modified xsi:type="dcterms:W3CDTF">2023-08-25T17:28:00Z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